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B7" w:rsidRDefault="003222B7" w:rsidP="00F954D8">
      <w:pPr>
        <w:spacing w:after="0"/>
        <w:jc w:val="center"/>
        <w:rPr>
          <w:rFonts w:asciiTheme="majorHAnsi" w:hAnsiTheme="majorHAnsi" w:cstheme="majorHAnsi"/>
          <w:b/>
          <w:sz w:val="24"/>
          <w:szCs w:val="24"/>
        </w:rPr>
      </w:pPr>
    </w:p>
    <w:p w:rsidR="00A249CD" w:rsidRPr="0026728A" w:rsidRDefault="00A249CD" w:rsidP="00F954D8">
      <w:pPr>
        <w:spacing w:after="0"/>
        <w:jc w:val="center"/>
        <w:rPr>
          <w:rFonts w:asciiTheme="majorHAnsi" w:hAnsiTheme="majorHAnsi" w:cstheme="majorHAnsi"/>
          <w:b/>
          <w:sz w:val="24"/>
          <w:szCs w:val="24"/>
        </w:rPr>
      </w:pPr>
      <w:r w:rsidRPr="0026728A">
        <w:rPr>
          <w:rFonts w:asciiTheme="majorHAnsi" w:hAnsiTheme="majorHAnsi" w:cstheme="majorHAnsi"/>
          <w:b/>
          <w:sz w:val="24"/>
          <w:szCs w:val="24"/>
        </w:rPr>
        <w:t>Quadra Cedar Hill Community Association</w:t>
      </w:r>
    </w:p>
    <w:p w:rsidR="00A249CD" w:rsidRPr="0026728A" w:rsidRDefault="00B716E4" w:rsidP="00A249CD">
      <w:pPr>
        <w:spacing w:after="0"/>
        <w:jc w:val="center"/>
        <w:rPr>
          <w:rFonts w:asciiTheme="majorHAnsi" w:hAnsiTheme="majorHAnsi" w:cstheme="majorHAnsi"/>
          <w:b/>
          <w:sz w:val="24"/>
          <w:szCs w:val="24"/>
        </w:rPr>
      </w:pPr>
      <w:r w:rsidRPr="0026728A">
        <w:rPr>
          <w:rFonts w:asciiTheme="majorHAnsi" w:hAnsiTheme="majorHAnsi" w:cstheme="majorHAnsi"/>
          <w:b/>
          <w:sz w:val="24"/>
          <w:szCs w:val="24"/>
        </w:rPr>
        <w:t xml:space="preserve">Annual </w:t>
      </w:r>
      <w:r w:rsidR="00A249CD" w:rsidRPr="0026728A">
        <w:rPr>
          <w:rFonts w:asciiTheme="majorHAnsi" w:hAnsiTheme="majorHAnsi" w:cstheme="majorHAnsi"/>
          <w:b/>
          <w:sz w:val="24"/>
          <w:szCs w:val="24"/>
        </w:rPr>
        <w:t>General Meeting</w:t>
      </w:r>
    </w:p>
    <w:p w:rsidR="003F1BCE" w:rsidRPr="0026728A" w:rsidRDefault="003F1BCE" w:rsidP="00A249CD">
      <w:pPr>
        <w:spacing w:after="0"/>
        <w:jc w:val="center"/>
        <w:rPr>
          <w:rFonts w:asciiTheme="majorHAnsi" w:hAnsiTheme="majorHAnsi" w:cstheme="majorHAnsi"/>
          <w:b/>
          <w:sz w:val="24"/>
          <w:szCs w:val="24"/>
        </w:rPr>
      </w:pPr>
    </w:p>
    <w:p w:rsidR="00A249CD" w:rsidRPr="0026728A" w:rsidRDefault="00A249CD" w:rsidP="00A249CD">
      <w:pPr>
        <w:spacing w:after="0"/>
        <w:jc w:val="center"/>
        <w:rPr>
          <w:rFonts w:asciiTheme="majorHAnsi" w:hAnsiTheme="majorHAnsi" w:cstheme="majorHAnsi"/>
          <w:sz w:val="24"/>
          <w:szCs w:val="24"/>
        </w:rPr>
      </w:pPr>
      <w:r w:rsidRPr="0026728A">
        <w:rPr>
          <w:rFonts w:asciiTheme="majorHAnsi" w:hAnsiTheme="majorHAnsi" w:cstheme="majorHAnsi"/>
          <w:sz w:val="24"/>
          <w:szCs w:val="24"/>
        </w:rPr>
        <w:t>Cedar Hill Rec Centre, Seniors Wing</w:t>
      </w:r>
    </w:p>
    <w:p w:rsidR="00A249CD" w:rsidRPr="0026728A" w:rsidRDefault="00A249CD" w:rsidP="00A249CD">
      <w:pPr>
        <w:spacing w:after="0"/>
        <w:jc w:val="center"/>
        <w:rPr>
          <w:rFonts w:asciiTheme="majorHAnsi" w:hAnsiTheme="majorHAnsi" w:cstheme="majorHAnsi"/>
          <w:sz w:val="24"/>
          <w:szCs w:val="24"/>
        </w:rPr>
      </w:pPr>
      <w:r w:rsidRPr="0026728A">
        <w:rPr>
          <w:rFonts w:asciiTheme="majorHAnsi" w:hAnsiTheme="majorHAnsi" w:cstheme="majorHAnsi"/>
          <w:sz w:val="24"/>
          <w:szCs w:val="24"/>
        </w:rPr>
        <w:t xml:space="preserve">7:00 – 9:00 pm, Tuesday, </w:t>
      </w:r>
      <w:r w:rsidR="00B716E4" w:rsidRPr="0026728A">
        <w:rPr>
          <w:rFonts w:asciiTheme="majorHAnsi" w:hAnsiTheme="majorHAnsi" w:cstheme="majorHAnsi"/>
          <w:sz w:val="24"/>
          <w:szCs w:val="24"/>
        </w:rPr>
        <w:t>March 28, 2017</w:t>
      </w:r>
    </w:p>
    <w:p w:rsidR="00A249CD" w:rsidRPr="0026728A" w:rsidRDefault="00A249CD" w:rsidP="00A249CD">
      <w:pPr>
        <w:spacing w:after="0"/>
        <w:jc w:val="center"/>
        <w:rPr>
          <w:rFonts w:asciiTheme="majorHAnsi" w:hAnsiTheme="majorHAnsi" w:cstheme="majorHAnsi"/>
          <w:sz w:val="24"/>
          <w:szCs w:val="24"/>
        </w:rPr>
      </w:pPr>
    </w:p>
    <w:p w:rsidR="00A249CD" w:rsidRPr="0026728A" w:rsidRDefault="00904305" w:rsidP="00904305">
      <w:pPr>
        <w:spacing w:after="0"/>
        <w:jc w:val="center"/>
        <w:rPr>
          <w:rFonts w:asciiTheme="majorHAnsi" w:hAnsiTheme="majorHAnsi" w:cstheme="majorHAnsi"/>
          <w:b/>
          <w:sz w:val="24"/>
          <w:szCs w:val="24"/>
        </w:rPr>
      </w:pPr>
      <w:r w:rsidRPr="0026728A">
        <w:rPr>
          <w:rFonts w:asciiTheme="majorHAnsi" w:hAnsiTheme="majorHAnsi" w:cstheme="majorHAnsi"/>
          <w:b/>
          <w:sz w:val="24"/>
          <w:szCs w:val="24"/>
        </w:rPr>
        <w:t>MINUTES</w:t>
      </w:r>
    </w:p>
    <w:p w:rsidR="00A249CD" w:rsidRPr="0026728A" w:rsidRDefault="00A249CD" w:rsidP="0066528A">
      <w:pPr>
        <w:spacing w:after="0"/>
        <w:rPr>
          <w:rFonts w:asciiTheme="majorHAnsi" w:hAnsiTheme="majorHAnsi" w:cstheme="majorHAnsi"/>
          <w:sz w:val="24"/>
          <w:szCs w:val="24"/>
        </w:rPr>
      </w:pPr>
    </w:p>
    <w:p w:rsidR="00A249CD" w:rsidRPr="0026728A" w:rsidRDefault="00A249CD" w:rsidP="00A249CD">
      <w:pPr>
        <w:numPr>
          <w:ilvl w:val="0"/>
          <w:numId w:val="2"/>
        </w:numPr>
        <w:spacing w:after="0"/>
        <w:rPr>
          <w:rFonts w:asciiTheme="majorHAnsi" w:hAnsiTheme="majorHAnsi" w:cstheme="majorHAnsi"/>
          <w:sz w:val="24"/>
          <w:szCs w:val="24"/>
        </w:rPr>
      </w:pPr>
      <w:r w:rsidRPr="0026728A">
        <w:rPr>
          <w:rFonts w:asciiTheme="majorHAnsi" w:hAnsiTheme="majorHAnsi" w:cstheme="majorHAnsi"/>
          <w:b/>
          <w:sz w:val="24"/>
          <w:szCs w:val="24"/>
        </w:rPr>
        <w:t>Welcome and introductions</w:t>
      </w:r>
      <w:r w:rsidR="00022617" w:rsidRPr="0026728A">
        <w:rPr>
          <w:rFonts w:asciiTheme="majorHAnsi" w:hAnsiTheme="majorHAnsi" w:cstheme="majorHAnsi"/>
          <w:sz w:val="24"/>
          <w:szCs w:val="24"/>
        </w:rPr>
        <w:t xml:space="preserve"> – Susan Haddon</w:t>
      </w:r>
    </w:p>
    <w:p w:rsidR="00022617" w:rsidRPr="0026728A" w:rsidRDefault="00022617" w:rsidP="00022617">
      <w:pPr>
        <w:spacing w:after="0"/>
        <w:ind w:left="810"/>
        <w:rPr>
          <w:rFonts w:asciiTheme="majorHAnsi" w:hAnsiTheme="majorHAnsi" w:cstheme="majorHAnsi"/>
          <w:sz w:val="24"/>
          <w:szCs w:val="24"/>
        </w:rPr>
      </w:pPr>
    </w:p>
    <w:p w:rsidR="00A249CD" w:rsidRPr="0026728A" w:rsidRDefault="00A249CD" w:rsidP="00A249CD">
      <w:pPr>
        <w:numPr>
          <w:ilvl w:val="0"/>
          <w:numId w:val="2"/>
        </w:numPr>
        <w:spacing w:after="0"/>
        <w:rPr>
          <w:rFonts w:asciiTheme="majorHAnsi" w:hAnsiTheme="majorHAnsi" w:cstheme="majorHAnsi"/>
          <w:sz w:val="24"/>
          <w:szCs w:val="24"/>
        </w:rPr>
      </w:pPr>
      <w:r w:rsidRPr="0026728A">
        <w:rPr>
          <w:rFonts w:asciiTheme="majorHAnsi" w:hAnsiTheme="majorHAnsi" w:cstheme="majorHAnsi"/>
          <w:b/>
          <w:sz w:val="24"/>
          <w:szCs w:val="24"/>
        </w:rPr>
        <w:t>Approval of agenda</w:t>
      </w:r>
      <w:r w:rsidR="00022617" w:rsidRPr="0026728A">
        <w:rPr>
          <w:rFonts w:asciiTheme="majorHAnsi" w:hAnsiTheme="majorHAnsi" w:cstheme="majorHAnsi"/>
          <w:sz w:val="24"/>
          <w:szCs w:val="24"/>
        </w:rPr>
        <w:t xml:space="preserve"> – moved by Rikki</w:t>
      </w:r>
      <w:r w:rsidR="00795334" w:rsidRPr="0026728A">
        <w:rPr>
          <w:rFonts w:asciiTheme="majorHAnsi" w:hAnsiTheme="majorHAnsi" w:cstheme="majorHAnsi"/>
          <w:sz w:val="24"/>
          <w:szCs w:val="24"/>
        </w:rPr>
        <w:t xml:space="preserve"> Bowman,</w:t>
      </w:r>
      <w:r w:rsidR="00022617" w:rsidRPr="0026728A">
        <w:rPr>
          <w:rFonts w:asciiTheme="majorHAnsi" w:hAnsiTheme="majorHAnsi" w:cstheme="majorHAnsi"/>
          <w:sz w:val="24"/>
          <w:szCs w:val="24"/>
        </w:rPr>
        <w:t xml:space="preserve"> seconded by Peter Haddon</w:t>
      </w:r>
      <w:r w:rsidR="00795334" w:rsidRPr="0026728A">
        <w:rPr>
          <w:rFonts w:asciiTheme="majorHAnsi" w:hAnsiTheme="majorHAnsi" w:cstheme="majorHAnsi"/>
          <w:sz w:val="24"/>
          <w:szCs w:val="24"/>
        </w:rPr>
        <w:t>.</w:t>
      </w:r>
      <w:r w:rsidR="00022617" w:rsidRPr="0026728A">
        <w:rPr>
          <w:rFonts w:asciiTheme="majorHAnsi" w:hAnsiTheme="majorHAnsi" w:cstheme="majorHAnsi"/>
          <w:sz w:val="24"/>
          <w:szCs w:val="24"/>
        </w:rPr>
        <w:t xml:space="preserve"> Approved.</w:t>
      </w:r>
    </w:p>
    <w:p w:rsidR="00022617" w:rsidRPr="0026728A" w:rsidRDefault="00022617" w:rsidP="00022617">
      <w:pPr>
        <w:spacing w:after="0"/>
        <w:rPr>
          <w:rFonts w:asciiTheme="majorHAnsi" w:hAnsiTheme="majorHAnsi" w:cstheme="majorHAnsi"/>
          <w:sz w:val="24"/>
          <w:szCs w:val="24"/>
        </w:rPr>
      </w:pPr>
    </w:p>
    <w:p w:rsidR="00A249CD" w:rsidRPr="0026728A" w:rsidRDefault="00022617" w:rsidP="00A249CD">
      <w:pPr>
        <w:numPr>
          <w:ilvl w:val="0"/>
          <w:numId w:val="2"/>
        </w:numPr>
        <w:spacing w:after="0"/>
        <w:rPr>
          <w:rFonts w:asciiTheme="majorHAnsi" w:hAnsiTheme="majorHAnsi" w:cstheme="majorHAnsi"/>
          <w:sz w:val="24"/>
          <w:szCs w:val="24"/>
        </w:rPr>
      </w:pPr>
      <w:r w:rsidRPr="0026728A">
        <w:rPr>
          <w:rFonts w:asciiTheme="majorHAnsi" w:hAnsiTheme="majorHAnsi" w:cstheme="majorHAnsi"/>
          <w:b/>
          <w:sz w:val="24"/>
          <w:szCs w:val="24"/>
        </w:rPr>
        <w:t>Approval of AGM minutes,</w:t>
      </w:r>
      <w:r w:rsidR="00A249CD" w:rsidRPr="0026728A">
        <w:rPr>
          <w:rFonts w:asciiTheme="majorHAnsi" w:hAnsiTheme="majorHAnsi" w:cstheme="majorHAnsi"/>
          <w:b/>
          <w:sz w:val="24"/>
          <w:szCs w:val="24"/>
        </w:rPr>
        <w:t xml:space="preserve"> </w:t>
      </w:r>
      <w:r w:rsidR="00B716E4" w:rsidRPr="0026728A">
        <w:rPr>
          <w:rFonts w:asciiTheme="majorHAnsi" w:hAnsiTheme="majorHAnsi" w:cstheme="majorHAnsi"/>
          <w:b/>
          <w:sz w:val="24"/>
          <w:szCs w:val="24"/>
        </w:rPr>
        <w:t>March 2016</w:t>
      </w:r>
      <w:r w:rsidR="00A249CD" w:rsidRPr="0026728A">
        <w:rPr>
          <w:rFonts w:asciiTheme="majorHAnsi" w:hAnsiTheme="majorHAnsi" w:cstheme="majorHAnsi"/>
          <w:sz w:val="24"/>
          <w:szCs w:val="24"/>
        </w:rPr>
        <w:t xml:space="preserve"> – </w:t>
      </w:r>
      <w:r w:rsidRPr="0026728A">
        <w:rPr>
          <w:rFonts w:asciiTheme="majorHAnsi" w:hAnsiTheme="majorHAnsi" w:cstheme="majorHAnsi"/>
          <w:sz w:val="24"/>
          <w:szCs w:val="24"/>
        </w:rPr>
        <w:t xml:space="preserve">moved by </w:t>
      </w:r>
      <w:r w:rsidR="00B716E4" w:rsidRPr="0026728A">
        <w:rPr>
          <w:rFonts w:asciiTheme="majorHAnsi" w:hAnsiTheme="majorHAnsi" w:cstheme="majorHAnsi"/>
          <w:sz w:val="24"/>
          <w:szCs w:val="24"/>
        </w:rPr>
        <w:t>Jean Hodgson</w:t>
      </w:r>
      <w:r w:rsidRPr="0026728A">
        <w:rPr>
          <w:rFonts w:asciiTheme="majorHAnsi" w:hAnsiTheme="majorHAnsi" w:cstheme="majorHAnsi"/>
          <w:sz w:val="24"/>
          <w:szCs w:val="24"/>
        </w:rPr>
        <w:t>, seconded by Bob Trotter. Approved.</w:t>
      </w:r>
    </w:p>
    <w:p w:rsidR="00022617" w:rsidRPr="0026728A" w:rsidRDefault="00022617" w:rsidP="00022617">
      <w:pPr>
        <w:spacing w:after="0"/>
        <w:rPr>
          <w:rFonts w:asciiTheme="majorHAnsi" w:hAnsiTheme="majorHAnsi" w:cstheme="majorHAnsi"/>
          <w:sz w:val="24"/>
          <w:szCs w:val="24"/>
        </w:rPr>
      </w:pPr>
    </w:p>
    <w:p w:rsidR="00A249CD" w:rsidRPr="0026728A" w:rsidRDefault="00A249CD" w:rsidP="00A249CD">
      <w:pPr>
        <w:numPr>
          <w:ilvl w:val="0"/>
          <w:numId w:val="2"/>
        </w:numPr>
        <w:spacing w:after="0"/>
        <w:rPr>
          <w:rFonts w:asciiTheme="majorHAnsi" w:hAnsiTheme="majorHAnsi" w:cstheme="majorHAnsi"/>
          <w:sz w:val="24"/>
          <w:szCs w:val="24"/>
        </w:rPr>
      </w:pPr>
      <w:r w:rsidRPr="0026728A">
        <w:rPr>
          <w:rFonts w:asciiTheme="majorHAnsi" w:hAnsiTheme="majorHAnsi" w:cstheme="majorHAnsi"/>
          <w:b/>
          <w:sz w:val="24"/>
          <w:szCs w:val="24"/>
        </w:rPr>
        <w:t>Treasurer’s report</w:t>
      </w:r>
      <w:r w:rsidRPr="0026728A">
        <w:rPr>
          <w:rFonts w:asciiTheme="majorHAnsi" w:hAnsiTheme="majorHAnsi" w:cstheme="majorHAnsi"/>
          <w:sz w:val="24"/>
          <w:szCs w:val="24"/>
        </w:rPr>
        <w:t xml:space="preserve"> –</w:t>
      </w:r>
      <w:r w:rsidR="00022617" w:rsidRPr="0026728A">
        <w:rPr>
          <w:rFonts w:asciiTheme="majorHAnsi" w:hAnsiTheme="majorHAnsi" w:cstheme="majorHAnsi"/>
          <w:sz w:val="24"/>
          <w:szCs w:val="24"/>
        </w:rPr>
        <w:t xml:space="preserve"> Susan reported for</w:t>
      </w:r>
      <w:r w:rsidRPr="0026728A">
        <w:rPr>
          <w:rFonts w:asciiTheme="majorHAnsi" w:hAnsiTheme="majorHAnsi" w:cstheme="majorHAnsi"/>
          <w:sz w:val="24"/>
          <w:szCs w:val="24"/>
        </w:rPr>
        <w:t xml:space="preserve"> Art Beck</w:t>
      </w:r>
      <w:r w:rsidR="00022617" w:rsidRPr="0026728A">
        <w:rPr>
          <w:rFonts w:asciiTheme="majorHAnsi" w:hAnsiTheme="majorHAnsi" w:cstheme="majorHAnsi"/>
          <w:sz w:val="24"/>
          <w:szCs w:val="24"/>
        </w:rPr>
        <w:t xml:space="preserve"> (who was attending a Saanich Council budget meeting). No change from February, 2017: </w:t>
      </w:r>
    </w:p>
    <w:p w:rsidR="00022617" w:rsidRPr="0026728A" w:rsidRDefault="00022617" w:rsidP="00022617">
      <w:pPr>
        <w:pStyle w:val="ListParagraph"/>
        <w:rPr>
          <w:rFonts w:asciiTheme="majorHAnsi" w:hAnsiTheme="majorHAnsi" w:cstheme="majorHAnsi"/>
          <w:sz w:val="24"/>
          <w:szCs w:val="24"/>
        </w:rPr>
      </w:pPr>
    </w:p>
    <w:p w:rsidR="00022617" w:rsidRPr="0026728A" w:rsidRDefault="00022617" w:rsidP="00022617">
      <w:pPr>
        <w:pStyle w:val="ListParagraph"/>
        <w:ind w:left="810"/>
        <w:rPr>
          <w:rFonts w:asciiTheme="majorHAnsi" w:eastAsia="Times New Roman" w:hAnsiTheme="majorHAnsi" w:cstheme="majorHAnsi"/>
          <w:bCs/>
          <w:color w:val="000000"/>
          <w:sz w:val="24"/>
          <w:szCs w:val="24"/>
          <w:lang w:val="en-US"/>
        </w:rPr>
      </w:pPr>
      <w:r w:rsidRPr="0026728A">
        <w:rPr>
          <w:rFonts w:asciiTheme="majorHAnsi" w:hAnsiTheme="majorHAnsi" w:cstheme="majorHAnsi"/>
          <w:sz w:val="24"/>
          <w:szCs w:val="24"/>
        </w:rPr>
        <w:t>Short Term Funds Available</w:t>
      </w:r>
      <w:r w:rsidRPr="0026728A">
        <w:rPr>
          <w:rFonts w:asciiTheme="majorHAnsi" w:hAnsiTheme="majorHAnsi" w:cstheme="majorHAnsi"/>
          <w:sz w:val="24"/>
          <w:szCs w:val="24"/>
        </w:rPr>
        <w:tab/>
        <w:t xml:space="preserve"> </w:t>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t xml:space="preserve">           </w:t>
      </w:r>
      <w:r w:rsidRPr="0026728A">
        <w:rPr>
          <w:rFonts w:asciiTheme="majorHAnsi" w:hAnsiTheme="majorHAnsi" w:cstheme="majorHAnsi"/>
          <w:sz w:val="24"/>
          <w:szCs w:val="24"/>
        </w:rPr>
        <w:tab/>
        <w:t xml:space="preserve"> $</w:t>
      </w:r>
      <w:r w:rsidRPr="0026728A">
        <w:rPr>
          <w:rFonts w:asciiTheme="majorHAnsi" w:eastAsia="Times New Roman" w:hAnsiTheme="majorHAnsi" w:cstheme="majorHAnsi"/>
          <w:bCs/>
          <w:color w:val="000000"/>
          <w:sz w:val="24"/>
          <w:szCs w:val="24"/>
          <w:lang w:val="en-US"/>
        </w:rPr>
        <w:t>9,500</w:t>
      </w:r>
      <w:r w:rsidR="000D1BD0" w:rsidRPr="0026728A">
        <w:rPr>
          <w:rFonts w:asciiTheme="majorHAnsi" w:eastAsia="Times New Roman" w:hAnsiTheme="majorHAnsi" w:cstheme="majorHAnsi"/>
          <w:bCs/>
          <w:color w:val="000000"/>
          <w:sz w:val="24"/>
          <w:szCs w:val="24"/>
          <w:lang w:val="en-US"/>
        </w:rPr>
        <w:t>.</w:t>
      </w:r>
      <w:r w:rsidRPr="0026728A">
        <w:rPr>
          <w:rFonts w:asciiTheme="majorHAnsi" w:eastAsia="Times New Roman" w:hAnsiTheme="majorHAnsi" w:cstheme="majorHAnsi"/>
          <w:bCs/>
          <w:color w:val="000000"/>
          <w:sz w:val="24"/>
          <w:szCs w:val="24"/>
          <w:lang w:val="en-US"/>
        </w:rPr>
        <w:t xml:space="preserve">  </w:t>
      </w:r>
    </w:p>
    <w:p w:rsidR="00022617" w:rsidRPr="0026728A" w:rsidRDefault="00022617" w:rsidP="00022617">
      <w:pPr>
        <w:pStyle w:val="ListParagraph"/>
        <w:ind w:left="810"/>
        <w:rPr>
          <w:rFonts w:asciiTheme="majorHAnsi" w:eastAsia="Times New Roman" w:hAnsiTheme="majorHAnsi" w:cstheme="majorHAnsi"/>
          <w:bCs/>
          <w:color w:val="000000"/>
          <w:sz w:val="24"/>
          <w:szCs w:val="24"/>
          <w:lang w:val="en-US"/>
        </w:rPr>
      </w:pPr>
      <w:r w:rsidRPr="0026728A">
        <w:rPr>
          <w:rFonts w:asciiTheme="majorHAnsi" w:hAnsiTheme="majorHAnsi" w:cstheme="majorHAnsi"/>
          <w:sz w:val="24"/>
          <w:szCs w:val="24"/>
        </w:rPr>
        <w:t>Total receipts</w:t>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eastAsia="Times New Roman" w:hAnsiTheme="majorHAnsi" w:cstheme="majorHAnsi"/>
          <w:bCs/>
          <w:color w:val="000000"/>
          <w:sz w:val="24"/>
          <w:szCs w:val="24"/>
          <w:lang w:val="en-US"/>
        </w:rPr>
        <w:t xml:space="preserve">      </w:t>
      </w:r>
      <w:r w:rsidRPr="0026728A">
        <w:rPr>
          <w:rFonts w:asciiTheme="majorHAnsi" w:eastAsia="Times New Roman" w:hAnsiTheme="majorHAnsi" w:cstheme="majorHAnsi"/>
          <w:bCs/>
          <w:color w:val="000000"/>
          <w:sz w:val="24"/>
          <w:szCs w:val="24"/>
          <w:lang w:val="en-US"/>
        </w:rPr>
        <w:tab/>
        <w:t xml:space="preserve">      250</w:t>
      </w:r>
      <w:r w:rsidR="000D1BD0" w:rsidRPr="0026728A">
        <w:rPr>
          <w:rFonts w:asciiTheme="majorHAnsi" w:eastAsia="Times New Roman" w:hAnsiTheme="majorHAnsi" w:cstheme="majorHAnsi"/>
          <w:bCs/>
          <w:color w:val="000000"/>
          <w:sz w:val="24"/>
          <w:szCs w:val="24"/>
          <w:lang w:val="en-US"/>
        </w:rPr>
        <w:t>.</w:t>
      </w:r>
      <w:r w:rsidRPr="0026728A">
        <w:rPr>
          <w:rFonts w:asciiTheme="majorHAnsi" w:eastAsia="Times New Roman" w:hAnsiTheme="majorHAnsi" w:cstheme="majorHAnsi"/>
          <w:bCs/>
          <w:color w:val="000000"/>
          <w:sz w:val="24"/>
          <w:szCs w:val="24"/>
          <w:lang w:val="en-US"/>
        </w:rPr>
        <w:t xml:space="preserve"> </w:t>
      </w:r>
    </w:p>
    <w:p w:rsidR="00022617" w:rsidRPr="0026728A" w:rsidRDefault="00022617" w:rsidP="00022617">
      <w:pPr>
        <w:pStyle w:val="ListParagraph"/>
        <w:ind w:left="810"/>
        <w:rPr>
          <w:rFonts w:asciiTheme="majorHAnsi" w:eastAsia="Times New Roman" w:hAnsiTheme="majorHAnsi" w:cstheme="majorHAnsi"/>
          <w:b/>
          <w:bCs/>
          <w:color w:val="000000"/>
          <w:sz w:val="24"/>
          <w:szCs w:val="24"/>
          <w:lang w:val="en-US"/>
        </w:rPr>
      </w:pPr>
      <w:proofErr w:type="gramStart"/>
      <w:r w:rsidRPr="0026728A">
        <w:rPr>
          <w:rFonts w:asciiTheme="majorHAnsi" w:hAnsiTheme="majorHAnsi" w:cstheme="majorHAnsi"/>
          <w:sz w:val="24"/>
          <w:szCs w:val="24"/>
        </w:rPr>
        <w:t>Total disbursements</w:t>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eastAsia="Times New Roman" w:hAnsiTheme="majorHAnsi" w:cstheme="majorHAnsi"/>
          <w:b/>
          <w:bCs/>
          <w:color w:val="000000"/>
          <w:sz w:val="24"/>
          <w:szCs w:val="24"/>
          <w:lang w:val="en-US"/>
        </w:rPr>
        <w:t xml:space="preserve">  </w:t>
      </w:r>
      <w:r w:rsidRPr="0026728A">
        <w:rPr>
          <w:rFonts w:asciiTheme="majorHAnsi" w:eastAsia="Times New Roman" w:hAnsiTheme="majorHAnsi" w:cstheme="majorHAnsi"/>
          <w:b/>
          <w:bCs/>
          <w:color w:val="000000"/>
          <w:sz w:val="24"/>
          <w:szCs w:val="24"/>
          <w:lang w:val="en-US"/>
        </w:rPr>
        <w:tab/>
      </w:r>
      <w:r w:rsidRPr="0026728A">
        <w:rPr>
          <w:rFonts w:asciiTheme="majorHAnsi" w:eastAsia="Times New Roman" w:hAnsiTheme="majorHAnsi" w:cstheme="majorHAnsi"/>
          <w:bCs/>
          <w:color w:val="000000"/>
          <w:sz w:val="24"/>
          <w:szCs w:val="24"/>
          <w:lang w:val="en-US"/>
        </w:rPr>
        <w:t xml:space="preserve">        85</w:t>
      </w:r>
      <w:r w:rsidR="000D1BD0" w:rsidRPr="0026728A">
        <w:rPr>
          <w:rFonts w:asciiTheme="majorHAnsi" w:eastAsia="Times New Roman" w:hAnsiTheme="majorHAnsi" w:cstheme="majorHAnsi"/>
          <w:bCs/>
          <w:color w:val="000000"/>
          <w:sz w:val="24"/>
          <w:szCs w:val="24"/>
          <w:lang w:val="en-US"/>
        </w:rPr>
        <w:t>.</w:t>
      </w:r>
      <w:proofErr w:type="gramEnd"/>
    </w:p>
    <w:p w:rsidR="00022617" w:rsidRPr="0026728A" w:rsidRDefault="00022617" w:rsidP="00022617">
      <w:pPr>
        <w:pStyle w:val="ListParagraph"/>
        <w:ind w:left="810"/>
        <w:rPr>
          <w:rFonts w:asciiTheme="majorHAnsi" w:eastAsia="Times New Roman" w:hAnsiTheme="majorHAnsi" w:cstheme="majorHAnsi"/>
          <w:bCs/>
          <w:color w:val="000000"/>
          <w:sz w:val="24"/>
          <w:szCs w:val="24"/>
          <w:lang w:val="en-US"/>
        </w:rPr>
      </w:pPr>
      <w:proofErr w:type="gramStart"/>
      <w:r w:rsidRPr="0026728A">
        <w:rPr>
          <w:rFonts w:asciiTheme="majorHAnsi" w:hAnsiTheme="majorHAnsi" w:cstheme="majorHAnsi"/>
          <w:sz w:val="24"/>
          <w:szCs w:val="24"/>
        </w:rPr>
        <w:t>Net for the Period</w:t>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hAnsiTheme="majorHAnsi" w:cstheme="majorHAnsi"/>
          <w:sz w:val="24"/>
          <w:szCs w:val="24"/>
        </w:rPr>
        <w:tab/>
      </w:r>
      <w:r w:rsidRPr="0026728A">
        <w:rPr>
          <w:rFonts w:asciiTheme="majorHAnsi" w:eastAsia="Times New Roman" w:hAnsiTheme="majorHAnsi" w:cstheme="majorHAnsi"/>
          <w:b/>
          <w:bCs/>
          <w:color w:val="000000"/>
          <w:sz w:val="24"/>
          <w:szCs w:val="24"/>
          <w:lang w:val="en-US"/>
        </w:rPr>
        <w:t xml:space="preserve">  </w:t>
      </w:r>
      <w:r w:rsidRPr="0026728A">
        <w:rPr>
          <w:rFonts w:asciiTheme="majorHAnsi" w:eastAsia="Times New Roman" w:hAnsiTheme="majorHAnsi" w:cstheme="majorHAnsi"/>
          <w:b/>
          <w:bCs/>
          <w:color w:val="000000"/>
          <w:sz w:val="24"/>
          <w:szCs w:val="24"/>
          <w:lang w:val="en-US"/>
        </w:rPr>
        <w:tab/>
        <w:t xml:space="preserve">      </w:t>
      </w:r>
      <w:r w:rsidRPr="0026728A">
        <w:rPr>
          <w:rFonts w:asciiTheme="majorHAnsi" w:eastAsia="Times New Roman" w:hAnsiTheme="majorHAnsi" w:cstheme="majorHAnsi"/>
          <w:bCs/>
          <w:color w:val="000000"/>
          <w:sz w:val="24"/>
          <w:szCs w:val="24"/>
          <w:lang w:val="en-US"/>
        </w:rPr>
        <w:t>165</w:t>
      </w:r>
      <w:r w:rsidR="000D1BD0" w:rsidRPr="0026728A">
        <w:rPr>
          <w:rFonts w:asciiTheme="majorHAnsi" w:eastAsia="Times New Roman" w:hAnsiTheme="majorHAnsi" w:cstheme="majorHAnsi"/>
          <w:bCs/>
          <w:color w:val="000000"/>
          <w:sz w:val="24"/>
          <w:szCs w:val="24"/>
          <w:lang w:val="en-US"/>
        </w:rPr>
        <w:t>.</w:t>
      </w:r>
      <w:proofErr w:type="gramEnd"/>
    </w:p>
    <w:p w:rsidR="000D1BD0" w:rsidRPr="0026728A" w:rsidRDefault="000D1BD0" w:rsidP="00022617">
      <w:pPr>
        <w:pStyle w:val="ListParagraph"/>
        <w:ind w:left="810"/>
        <w:rPr>
          <w:rFonts w:asciiTheme="majorHAnsi" w:eastAsia="Times New Roman" w:hAnsiTheme="majorHAnsi" w:cstheme="majorHAnsi"/>
          <w:bCs/>
          <w:color w:val="000000"/>
          <w:sz w:val="24"/>
          <w:szCs w:val="24"/>
          <w:lang w:val="en-US"/>
        </w:rPr>
      </w:pPr>
    </w:p>
    <w:p w:rsidR="00022617" w:rsidRPr="0026728A" w:rsidRDefault="00E24B29" w:rsidP="00022617">
      <w:pPr>
        <w:pStyle w:val="ListParagraph"/>
        <w:ind w:left="810"/>
        <w:rPr>
          <w:rFonts w:asciiTheme="majorHAnsi" w:eastAsia="Times New Roman" w:hAnsiTheme="majorHAnsi" w:cstheme="majorHAnsi"/>
          <w:bCs/>
          <w:color w:val="000000"/>
          <w:sz w:val="24"/>
          <w:szCs w:val="24"/>
          <w:lang w:val="en-US"/>
        </w:rPr>
      </w:pPr>
      <w:r w:rsidRPr="0026728A">
        <w:rPr>
          <w:rFonts w:asciiTheme="majorHAnsi" w:hAnsiTheme="majorHAnsi" w:cstheme="majorHAnsi"/>
          <w:sz w:val="24"/>
          <w:szCs w:val="24"/>
        </w:rPr>
        <w:t>Funds are used to produce 2 newsletters annually, support M</w:t>
      </w:r>
      <w:r w:rsidR="00ED5A05" w:rsidRPr="0026728A">
        <w:rPr>
          <w:rFonts w:asciiTheme="majorHAnsi" w:hAnsiTheme="majorHAnsi" w:cstheme="majorHAnsi"/>
          <w:sz w:val="24"/>
          <w:szCs w:val="24"/>
        </w:rPr>
        <w:t xml:space="preserve">usic </w:t>
      </w:r>
      <w:r w:rsidR="0026728A">
        <w:rPr>
          <w:rFonts w:asciiTheme="majorHAnsi" w:hAnsiTheme="majorHAnsi" w:cstheme="majorHAnsi"/>
          <w:sz w:val="24"/>
          <w:szCs w:val="24"/>
        </w:rPr>
        <w:t>i</w:t>
      </w:r>
      <w:r w:rsidR="00ED5A05" w:rsidRPr="0026728A">
        <w:rPr>
          <w:rFonts w:asciiTheme="majorHAnsi" w:hAnsiTheme="majorHAnsi" w:cstheme="majorHAnsi"/>
          <w:sz w:val="24"/>
          <w:szCs w:val="24"/>
        </w:rPr>
        <w:t xml:space="preserve">n the </w:t>
      </w:r>
      <w:r w:rsidRPr="0026728A">
        <w:rPr>
          <w:rFonts w:asciiTheme="majorHAnsi" w:hAnsiTheme="majorHAnsi" w:cstheme="majorHAnsi"/>
          <w:sz w:val="24"/>
          <w:szCs w:val="24"/>
        </w:rPr>
        <w:t>P</w:t>
      </w:r>
      <w:r w:rsidR="00ED5A05" w:rsidRPr="0026728A">
        <w:rPr>
          <w:rFonts w:asciiTheme="majorHAnsi" w:hAnsiTheme="majorHAnsi" w:cstheme="majorHAnsi"/>
          <w:sz w:val="24"/>
          <w:szCs w:val="24"/>
        </w:rPr>
        <w:t>ark</w:t>
      </w:r>
      <w:r w:rsidRPr="0026728A">
        <w:rPr>
          <w:rFonts w:asciiTheme="majorHAnsi" w:hAnsiTheme="majorHAnsi" w:cstheme="majorHAnsi"/>
          <w:sz w:val="24"/>
          <w:szCs w:val="24"/>
        </w:rPr>
        <w:t xml:space="preserve"> (much of the</w:t>
      </w:r>
      <w:r w:rsidR="00ED5A05" w:rsidRPr="0026728A">
        <w:rPr>
          <w:rFonts w:asciiTheme="majorHAnsi" w:hAnsiTheme="majorHAnsi" w:cstheme="majorHAnsi"/>
          <w:sz w:val="24"/>
          <w:szCs w:val="24"/>
        </w:rPr>
        <w:t>se</w:t>
      </w:r>
      <w:r w:rsidRPr="0026728A">
        <w:rPr>
          <w:rFonts w:asciiTheme="majorHAnsi" w:hAnsiTheme="majorHAnsi" w:cstheme="majorHAnsi"/>
          <w:sz w:val="24"/>
          <w:szCs w:val="24"/>
        </w:rPr>
        <w:t xml:space="preserve"> costs recouped), and other QCHCA projects. </w:t>
      </w:r>
      <w:r w:rsidR="00022617" w:rsidRPr="0026728A">
        <w:rPr>
          <w:rFonts w:asciiTheme="majorHAnsi" w:hAnsiTheme="majorHAnsi" w:cstheme="majorHAnsi"/>
          <w:sz w:val="24"/>
          <w:szCs w:val="24"/>
        </w:rPr>
        <w:t>Report moved by John Schmuck, seconded by Patricia Houston</w:t>
      </w:r>
      <w:r w:rsidRPr="0026728A">
        <w:rPr>
          <w:rFonts w:asciiTheme="majorHAnsi" w:hAnsiTheme="majorHAnsi" w:cstheme="majorHAnsi"/>
          <w:sz w:val="24"/>
          <w:szCs w:val="24"/>
        </w:rPr>
        <w:t xml:space="preserve">. </w:t>
      </w:r>
      <w:proofErr w:type="gramStart"/>
      <w:r w:rsidRPr="0026728A">
        <w:rPr>
          <w:rFonts w:asciiTheme="majorHAnsi" w:hAnsiTheme="majorHAnsi" w:cstheme="majorHAnsi"/>
          <w:sz w:val="24"/>
          <w:szCs w:val="24"/>
        </w:rPr>
        <w:t>Approved</w:t>
      </w:r>
      <w:r w:rsidR="00ED5A05" w:rsidRPr="0026728A">
        <w:rPr>
          <w:rFonts w:asciiTheme="majorHAnsi" w:hAnsiTheme="majorHAnsi" w:cstheme="majorHAnsi"/>
          <w:sz w:val="24"/>
          <w:szCs w:val="24"/>
        </w:rPr>
        <w:t>.</w:t>
      </w:r>
      <w:proofErr w:type="gramEnd"/>
    </w:p>
    <w:p w:rsidR="003F1BCE" w:rsidRPr="0026728A" w:rsidRDefault="00A249CD" w:rsidP="00022617">
      <w:pPr>
        <w:numPr>
          <w:ilvl w:val="0"/>
          <w:numId w:val="2"/>
        </w:numPr>
        <w:spacing w:after="0"/>
        <w:rPr>
          <w:rFonts w:asciiTheme="majorHAnsi" w:hAnsiTheme="majorHAnsi" w:cstheme="majorHAnsi"/>
          <w:sz w:val="24"/>
          <w:szCs w:val="24"/>
        </w:rPr>
      </w:pPr>
      <w:r w:rsidRPr="0026728A">
        <w:rPr>
          <w:rFonts w:asciiTheme="majorHAnsi" w:hAnsiTheme="majorHAnsi" w:cstheme="majorHAnsi"/>
          <w:b/>
          <w:sz w:val="24"/>
          <w:szCs w:val="24"/>
        </w:rPr>
        <w:t xml:space="preserve">Membership report </w:t>
      </w:r>
      <w:r w:rsidRPr="0026728A">
        <w:rPr>
          <w:rFonts w:asciiTheme="majorHAnsi" w:hAnsiTheme="majorHAnsi" w:cstheme="majorHAnsi"/>
          <w:sz w:val="24"/>
          <w:szCs w:val="24"/>
        </w:rPr>
        <w:t xml:space="preserve">– </w:t>
      </w:r>
      <w:proofErr w:type="spellStart"/>
      <w:r w:rsidRPr="0026728A">
        <w:rPr>
          <w:rFonts w:asciiTheme="majorHAnsi" w:hAnsiTheme="majorHAnsi" w:cstheme="majorHAnsi"/>
          <w:sz w:val="24"/>
          <w:szCs w:val="24"/>
        </w:rPr>
        <w:t>Noella</w:t>
      </w:r>
      <w:proofErr w:type="spellEnd"/>
      <w:r w:rsidRPr="0026728A">
        <w:rPr>
          <w:rFonts w:asciiTheme="majorHAnsi" w:hAnsiTheme="majorHAnsi" w:cstheme="majorHAnsi"/>
          <w:sz w:val="24"/>
          <w:szCs w:val="24"/>
        </w:rPr>
        <w:t xml:space="preserve"> May</w:t>
      </w:r>
      <w:r w:rsidR="003F1BCE" w:rsidRPr="0026728A">
        <w:rPr>
          <w:rFonts w:asciiTheme="majorHAnsi" w:hAnsiTheme="majorHAnsi" w:cstheme="majorHAnsi"/>
          <w:sz w:val="24"/>
          <w:szCs w:val="24"/>
        </w:rPr>
        <w:t>:</w:t>
      </w:r>
    </w:p>
    <w:p w:rsidR="00D47FAD" w:rsidRPr="0026728A" w:rsidRDefault="00ED5A05" w:rsidP="003F1BCE">
      <w:pPr>
        <w:spacing w:after="0"/>
        <w:ind w:left="810"/>
        <w:rPr>
          <w:rFonts w:asciiTheme="majorHAnsi" w:hAnsiTheme="majorHAnsi" w:cstheme="majorHAnsi"/>
          <w:sz w:val="24"/>
          <w:szCs w:val="24"/>
        </w:rPr>
      </w:pPr>
      <w:r w:rsidRPr="0026728A">
        <w:rPr>
          <w:rFonts w:asciiTheme="majorHAnsi" w:hAnsiTheme="majorHAnsi" w:cstheme="majorHAnsi"/>
          <w:sz w:val="24"/>
          <w:szCs w:val="24"/>
        </w:rPr>
        <w:t>M</w:t>
      </w:r>
      <w:r w:rsidR="00E24B29" w:rsidRPr="0026728A">
        <w:rPr>
          <w:rFonts w:asciiTheme="majorHAnsi" w:hAnsiTheme="majorHAnsi" w:cstheme="majorHAnsi"/>
          <w:sz w:val="24"/>
          <w:szCs w:val="24"/>
        </w:rPr>
        <w:t>embership</w:t>
      </w:r>
      <w:r w:rsidRPr="0026728A">
        <w:rPr>
          <w:rFonts w:asciiTheme="majorHAnsi" w:hAnsiTheme="majorHAnsi" w:cstheme="majorHAnsi"/>
          <w:sz w:val="24"/>
          <w:szCs w:val="24"/>
        </w:rPr>
        <w:t xml:space="preserve"> to date is </w:t>
      </w:r>
      <w:r w:rsidR="00E24B29" w:rsidRPr="0026728A">
        <w:rPr>
          <w:rFonts w:asciiTheme="majorHAnsi" w:hAnsiTheme="majorHAnsi" w:cstheme="majorHAnsi"/>
          <w:sz w:val="24"/>
          <w:szCs w:val="24"/>
        </w:rPr>
        <w:t>126; 120 renewals and 6 new members.</w:t>
      </w:r>
    </w:p>
    <w:p w:rsidR="00E24B29" w:rsidRPr="0026728A" w:rsidRDefault="00E24B29" w:rsidP="00E24B29">
      <w:pPr>
        <w:spacing w:after="0"/>
        <w:ind w:left="810"/>
        <w:rPr>
          <w:rFonts w:asciiTheme="majorHAnsi" w:hAnsiTheme="majorHAnsi" w:cstheme="majorHAnsi"/>
          <w:sz w:val="24"/>
          <w:szCs w:val="24"/>
        </w:rPr>
      </w:pPr>
    </w:p>
    <w:p w:rsidR="003F1BCE" w:rsidRPr="0026728A" w:rsidRDefault="00B716E4" w:rsidP="00A249CD">
      <w:pPr>
        <w:pStyle w:val="ListParagraph"/>
        <w:numPr>
          <w:ilvl w:val="0"/>
          <w:numId w:val="2"/>
        </w:numPr>
        <w:rPr>
          <w:rFonts w:asciiTheme="majorHAnsi" w:hAnsiTheme="majorHAnsi" w:cstheme="majorHAnsi"/>
          <w:sz w:val="24"/>
          <w:szCs w:val="24"/>
        </w:rPr>
      </w:pPr>
      <w:r w:rsidRPr="0026728A">
        <w:rPr>
          <w:rFonts w:asciiTheme="majorHAnsi" w:hAnsiTheme="majorHAnsi" w:cstheme="majorHAnsi"/>
          <w:b/>
          <w:sz w:val="24"/>
          <w:szCs w:val="24"/>
        </w:rPr>
        <w:t>Canada’s 150</w:t>
      </w:r>
      <w:r w:rsidRPr="0026728A">
        <w:rPr>
          <w:rFonts w:asciiTheme="majorHAnsi" w:hAnsiTheme="majorHAnsi" w:cstheme="majorHAnsi"/>
          <w:b/>
          <w:sz w:val="24"/>
          <w:szCs w:val="24"/>
          <w:vertAlign w:val="superscript"/>
        </w:rPr>
        <w:t>th</w:t>
      </w:r>
      <w:r w:rsidRPr="0026728A">
        <w:rPr>
          <w:rFonts w:asciiTheme="majorHAnsi" w:hAnsiTheme="majorHAnsi" w:cstheme="majorHAnsi"/>
          <w:sz w:val="24"/>
          <w:szCs w:val="24"/>
        </w:rPr>
        <w:t xml:space="preserve"> - </w:t>
      </w:r>
      <w:r w:rsidR="00E24B29" w:rsidRPr="0026728A">
        <w:rPr>
          <w:rFonts w:asciiTheme="majorHAnsi" w:hAnsiTheme="majorHAnsi" w:cstheme="majorHAnsi"/>
          <w:sz w:val="24"/>
          <w:szCs w:val="24"/>
        </w:rPr>
        <w:t xml:space="preserve">Susan on behalf of </w:t>
      </w:r>
      <w:r w:rsidRPr="0026728A">
        <w:rPr>
          <w:rFonts w:asciiTheme="majorHAnsi" w:hAnsiTheme="majorHAnsi" w:cstheme="majorHAnsi"/>
          <w:sz w:val="24"/>
          <w:szCs w:val="24"/>
        </w:rPr>
        <w:t>Vicki Sanders</w:t>
      </w:r>
      <w:r w:rsidR="00E24B29" w:rsidRPr="0026728A">
        <w:rPr>
          <w:rFonts w:asciiTheme="majorHAnsi" w:hAnsiTheme="majorHAnsi" w:cstheme="majorHAnsi"/>
          <w:sz w:val="24"/>
          <w:szCs w:val="24"/>
        </w:rPr>
        <w:t xml:space="preserve">: </w:t>
      </w:r>
    </w:p>
    <w:p w:rsidR="00E24B29" w:rsidRDefault="00E24B29" w:rsidP="00601BA9">
      <w:pPr>
        <w:pStyle w:val="ListParagraph"/>
        <w:ind w:left="810"/>
        <w:rPr>
          <w:rFonts w:asciiTheme="majorHAnsi" w:hAnsiTheme="majorHAnsi" w:cstheme="majorHAnsi"/>
          <w:sz w:val="24"/>
          <w:szCs w:val="24"/>
        </w:rPr>
      </w:pPr>
      <w:r w:rsidRPr="0026728A">
        <w:rPr>
          <w:rFonts w:asciiTheme="majorHAnsi" w:hAnsiTheme="majorHAnsi" w:cstheme="majorHAnsi"/>
          <w:sz w:val="24"/>
          <w:szCs w:val="24"/>
        </w:rPr>
        <w:t>Saanich has no funds available for 150 events, but would like to support in other ways. QCHCA is planning, with Friends of Cedar Hill Park (FCHP) and Saanich Volunteer Services, an event similar to the 2016 walk, for September 23, 2017, to include cake and flags.</w:t>
      </w:r>
    </w:p>
    <w:p w:rsidR="00601BA9" w:rsidRDefault="00601BA9" w:rsidP="00601BA9">
      <w:pPr>
        <w:pStyle w:val="ListParagraph"/>
        <w:ind w:left="810"/>
        <w:rPr>
          <w:rFonts w:asciiTheme="majorHAnsi" w:hAnsiTheme="majorHAnsi" w:cstheme="majorHAnsi"/>
          <w:sz w:val="24"/>
          <w:szCs w:val="24"/>
        </w:rPr>
      </w:pPr>
    </w:p>
    <w:p w:rsidR="00601BA9" w:rsidRPr="0026728A" w:rsidRDefault="00601BA9" w:rsidP="00601BA9">
      <w:pPr>
        <w:pStyle w:val="ListParagraph"/>
        <w:ind w:left="810"/>
        <w:rPr>
          <w:rFonts w:asciiTheme="majorHAnsi" w:hAnsiTheme="majorHAnsi" w:cstheme="majorHAnsi"/>
          <w:sz w:val="24"/>
          <w:szCs w:val="24"/>
        </w:rPr>
      </w:pPr>
    </w:p>
    <w:p w:rsidR="003F1BCE" w:rsidRPr="0026728A" w:rsidRDefault="003F1BCE" w:rsidP="00E24B29">
      <w:pPr>
        <w:pStyle w:val="ListParagraph"/>
        <w:rPr>
          <w:rFonts w:asciiTheme="majorHAnsi" w:hAnsiTheme="majorHAnsi" w:cstheme="majorHAnsi"/>
          <w:sz w:val="24"/>
          <w:szCs w:val="24"/>
        </w:rPr>
      </w:pPr>
    </w:p>
    <w:p w:rsidR="00923716" w:rsidRPr="0026728A" w:rsidRDefault="00923716" w:rsidP="00A249CD">
      <w:pPr>
        <w:pStyle w:val="ListParagraph"/>
        <w:numPr>
          <w:ilvl w:val="0"/>
          <w:numId w:val="2"/>
        </w:numPr>
        <w:rPr>
          <w:rFonts w:asciiTheme="majorHAnsi" w:hAnsiTheme="majorHAnsi" w:cstheme="majorHAnsi"/>
          <w:sz w:val="24"/>
          <w:szCs w:val="24"/>
        </w:rPr>
      </w:pPr>
      <w:r w:rsidRPr="0026728A">
        <w:rPr>
          <w:rFonts w:asciiTheme="majorHAnsi" w:hAnsiTheme="majorHAnsi" w:cstheme="majorHAnsi"/>
          <w:b/>
          <w:sz w:val="24"/>
          <w:szCs w:val="24"/>
        </w:rPr>
        <w:lastRenderedPageBreak/>
        <w:t>Updates</w:t>
      </w:r>
      <w:r w:rsidRPr="0026728A">
        <w:rPr>
          <w:rFonts w:asciiTheme="majorHAnsi" w:hAnsiTheme="majorHAnsi" w:cstheme="majorHAnsi"/>
          <w:sz w:val="24"/>
          <w:szCs w:val="24"/>
        </w:rPr>
        <w:t>:</w:t>
      </w:r>
    </w:p>
    <w:p w:rsidR="0026728A" w:rsidRDefault="00923716" w:rsidP="009D1860">
      <w:pPr>
        <w:pStyle w:val="ListParagraph"/>
        <w:numPr>
          <w:ilvl w:val="0"/>
          <w:numId w:val="19"/>
        </w:numPr>
        <w:rPr>
          <w:rFonts w:asciiTheme="majorHAnsi" w:hAnsiTheme="majorHAnsi" w:cstheme="majorHAnsi"/>
          <w:sz w:val="24"/>
          <w:szCs w:val="24"/>
        </w:rPr>
      </w:pPr>
      <w:r w:rsidRPr="0026728A">
        <w:rPr>
          <w:rFonts w:asciiTheme="majorHAnsi" w:hAnsiTheme="majorHAnsi" w:cstheme="majorHAnsi"/>
          <w:b/>
          <w:sz w:val="24"/>
          <w:szCs w:val="24"/>
        </w:rPr>
        <w:t>Cedar Hill Rec</w:t>
      </w:r>
      <w:r w:rsidR="003F1BCE" w:rsidRPr="0026728A">
        <w:rPr>
          <w:rFonts w:asciiTheme="majorHAnsi" w:hAnsiTheme="majorHAnsi" w:cstheme="majorHAnsi"/>
          <w:b/>
          <w:sz w:val="24"/>
          <w:szCs w:val="24"/>
        </w:rPr>
        <w:t xml:space="preserve"> and Parks</w:t>
      </w:r>
      <w:r w:rsidRPr="0026728A">
        <w:rPr>
          <w:rFonts w:asciiTheme="majorHAnsi" w:hAnsiTheme="majorHAnsi" w:cstheme="majorHAnsi"/>
          <w:sz w:val="24"/>
          <w:szCs w:val="24"/>
        </w:rPr>
        <w:t xml:space="preserve"> – Carole Ireland</w:t>
      </w:r>
      <w:r w:rsidR="00E24B29" w:rsidRPr="0026728A">
        <w:rPr>
          <w:rFonts w:asciiTheme="majorHAnsi" w:hAnsiTheme="majorHAnsi" w:cstheme="majorHAnsi"/>
          <w:sz w:val="24"/>
          <w:szCs w:val="24"/>
        </w:rPr>
        <w:t>: April 6, a World Table Tennis Tournament is being hosted. Currently busy with Spring Break camps.</w:t>
      </w:r>
    </w:p>
    <w:p w:rsidR="0026728A" w:rsidRDefault="00E24B29" w:rsidP="0026728A">
      <w:pPr>
        <w:pStyle w:val="ListParagraph"/>
        <w:rPr>
          <w:rFonts w:asciiTheme="majorHAnsi" w:hAnsiTheme="majorHAnsi" w:cstheme="majorHAnsi"/>
          <w:sz w:val="24"/>
          <w:szCs w:val="24"/>
        </w:rPr>
      </w:pPr>
      <w:r w:rsidRPr="0026728A">
        <w:rPr>
          <w:rFonts w:asciiTheme="majorHAnsi" w:hAnsiTheme="majorHAnsi" w:cstheme="majorHAnsi"/>
          <w:sz w:val="24"/>
          <w:szCs w:val="24"/>
        </w:rPr>
        <w:t xml:space="preserve"> On April 1, a 1% increase </w:t>
      </w:r>
      <w:r w:rsidR="0026728A">
        <w:rPr>
          <w:rFonts w:asciiTheme="majorHAnsi" w:hAnsiTheme="majorHAnsi" w:cstheme="majorHAnsi"/>
          <w:sz w:val="24"/>
          <w:szCs w:val="24"/>
        </w:rPr>
        <w:t xml:space="preserve">in fees and charges will occur. </w:t>
      </w:r>
    </w:p>
    <w:p w:rsidR="0026728A" w:rsidRDefault="00E24B29" w:rsidP="0026728A">
      <w:pPr>
        <w:pStyle w:val="ListParagraph"/>
        <w:rPr>
          <w:rFonts w:asciiTheme="majorHAnsi" w:hAnsiTheme="majorHAnsi" w:cstheme="majorHAnsi"/>
          <w:sz w:val="24"/>
          <w:szCs w:val="24"/>
        </w:rPr>
      </w:pPr>
      <w:r w:rsidRPr="0026728A">
        <w:rPr>
          <w:rFonts w:asciiTheme="majorHAnsi" w:hAnsiTheme="majorHAnsi" w:cstheme="majorHAnsi"/>
          <w:sz w:val="24"/>
          <w:szCs w:val="24"/>
        </w:rPr>
        <w:t>The new calendar will be on line on April 1</w:t>
      </w:r>
      <w:r w:rsidR="009D1860" w:rsidRPr="0026728A">
        <w:rPr>
          <w:rFonts w:asciiTheme="majorHAnsi" w:hAnsiTheme="majorHAnsi" w:cstheme="majorHAnsi"/>
          <w:sz w:val="24"/>
          <w:szCs w:val="24"/>
        </w:rPr>
        <w:t>0 with registration, April 12.</w:t>
      </w:r>
    </w:p>
    <w:p w:rsidR="0026728A" w:rsidRDefault="009D1860" w:rsidP="0026728A">
      <w:pPr>
        <w:pStyle w:val="ListParagraph"/>
        <w:rPr>
          <w:rFonts w:asciiTheme="majorHAnsi" w:hAnsiTheme="majorHAnsi" w:cstheme="majorHAnsi"/>
          <w:sz w:val="24"/>
          <w:szCs w:val="24"/>
        </w:rPr>
      </w:pPr>
      <w:r w:rsidRPr="0026728A">
        <w:rPr>
          <w:rFonts w:asciiTheme="majorHAnsi" w:hAnsiTheme="majorHAnsi" w:cstheme="majorHAnsi"/>
          <w:sz w:val="24"/>
          <w:szCs w:val="24"/>
        </w:rPr>
        <w:t>The Golf course took advantage of a protracted ‘winter’ to do maintenance work and course improvement, including drainage and invasive species removal (with FCHP).</w:t>
      </w:r>
      <w:r w:rsidR="0026728A">
        <w:rPr>
          <w:rFonts w:asciiTheme="majorHAnsi" w:hAnsiTheme="majorHAnsi" w:cstheme="majorHAnsi"/>
          <w:sz w:val="24"/>
          <w:szCs w:val="24"/>
        </w:rPr>
        <w:t xml:space="preserve"> </w:t>
      </w:r>
    </w:p>
    <w:p w:rsidR="0026728A" w:rsidRDefault="009D1860" w:rsidP="0026728A">
      <w:pPr>
        <w:pStyle w:val="ListParagraph"/>
        <w:rPr>
          <w:rFonts w:asciiTheme="majorHAnsi" w:hAnsiTheme="majorHAnsi" w:cstheme="majorHAnsi"/>
          <w:sz w:val="24"/>
          <w:szCs w:val="24"/>
        </w:rPr>
      </w:pPr>
      <w:r w:rsidRPr="0026728A">
        <w:rPr>
          <w:rFonts w:asciiTheme="majorHAnsi" w:hAnsiTheme="majorHAnsi" w:cstheme="majorHAnsi"/>
          <w:sz w:val="24"/>
          <w:szCs w:val="24"/>
        </w:rPr>
        <w:t>An Audubon Society application has been submitted.</w:t>
      </w:r>
      <w:r w:rsidR="0026728A">
        <w:rPr>
          <w:rFonts w:asciiTheme="majorHAnsi" w:hAnsiTheme="majorHAnsi" w:cstheme="majorHAnsi"/>
          <w:sz w:val="24"/>
          <w:szCs w:val="24"/>
        </w:rPr>
        <w:t xml:space="preserve"> </w:t>
      </w:r>
    </w:p>
    <w:p w:rsidR="009D1860" w:rsidRPr="0026728A" w:rsidRDefault="009D1860" w:rsidP="0026728A">
      <w:pPr>
        <w:pStyle w:val="ListParagraph"/>
        <w:rPr>
          <w:rFonts w:asciiTheme="majorHAnsi" w:hAnsiTheme="majorHAnsi" w:cstheme="majorHAnsi"/>
          <w:sz w:val="24"/>
          <w:szCs w:val="24"/>
        </w:rPr>
      </w:pPr>
      <w:r w:rsidRPr="0026728A">
        <w:rPr>
          <w:rFonts w:asciiTheme="majorHAnsi" w:hAnsiTheme="majorHAnsi" w:cstheme="majorHAnsi"/>
          <w:sz w:val="24"/>
          <w:szCs w:val="24"/>
        </w:rPr>
        <w:t xml:space="preserve">The Snack window will open April 11. </w:t>
      </w:r>
    </w:p>
    <w:p w:rsidR="00923716" w:rsidRPr="0026728A" w:rsidRDefault="00923716" w:rsidP="00565683">
      <w:pPr>
        <w:pStyle w:val="ListParagraph"/>
        <w:numPr>
          <w:ilvl w:val="0"/>
          <w:numId w:val="19"/>
        </w:numPr>
        <w:rPr>
          <w:rFonts w:asciiTheme="majorHAnsi" w:hAnsiTheme="majorHAnsi" w:cstheme="majorHAnsi"/>
          <w:sz w:val="24"/>
          <w:szCs w:val="24"/>
        </w:rPr>
      </w:pPr>
      <w:r w:rsidRPr="0026728A">
        <w:rPr>
          <w:rFonts w:asciiTheme="majorHAnsi" w:hAnsiTheme="majorHAnsi" w:cstheme="majorHAnsi"/>
          <w:b/>
          <w:sz w:val="24"/>
          <w:szCs w:val="24"/>
        </w:rPr>
        <w:t>Governance Review Citizens Advisory Committee</w:t>
      </w:r>
      <w:r w:rsidRPr="0026728A">
        <w:rPr>
          <w:rFonts w:asciiTheme="majorHAnsi" w:hAnsiTheme="majorHAnsi" w:cstheme="majorHAnsi"/>
          <w:sz w:val="24"/>
          <w:szCs w:val="24"/>
        </w:rPr>
        <w:t xml:space="preserve"> – John Schmuck</w:t>
      </w:r>
      <w:r w:rsidR="003F1BCE" w:rsidRPr="0026728A">
        <w:rPr>
          <w:rFonts w:asciiTheme="majorHAnsi" w:hAnsiTheme="majorHAnsi" w:cstheme="majorHAnsi"/>
          <w:sz w:val="24"/>
          <w:szCs w:val="24"/>
        </w:rPr>
        <w:t xml:space="preserve"> (chair of the committee). The committee has</w:t>
      </w:r>
      <w:r w:rsidR="009D1860" w:rsidRPr="0026728A">
        <w:rPr>
          <w:rFonts w:asciiTheme="majorHAnsi" w:hAnsiTheme="majorHAnsi" w:cstheme="majorHAnsi"/>
          <w:sz w:val="24"/>
          <w:szCs w:val="24"/>
        </w:rPr>
        <w:t xml:space="preserve"> moved into the public feedback phase:</w:t>
      </w:r>
      <w:r w:rsidR="00D514DD" w:rsidRPr="0026728A">
        <w:rPr>
          <w:rFonts w:asciiTheme="majorHAnsi" w:hAnsiTheme="majorHAnsi" w:cstheme="majorHAnsi"/>
          <w:sz w:val="24"/>
          <w:szCs w:val="24"/>
        </w:rPr>
        <w:t xml:space="preserve"> an on-line surv</w:t>
      </w:r>
      <w:r w:rsidR="008976BB" w:rsidRPr="0026728A">
        <w:rPr>
          <w:rFonts w:asciiTheme="majorHAnsi" w:hAnsiTheme="majorHAnsi" w:cstheme="majorHAnsi"/>
          <w:sz w:val="24"/>
          <w:szCs w:val="24"/>
        </w:rPr>
        <w:t xml:space="preserve">ey, 2 workshops and 2 town hall dialogues are </w:t>
      </w:r>
      <w:r w:rsidR="00D514DD" w:rsidRPr="0026728A">
        <w:rPr>
          <w:rFonts w:asciiTheme="majorHAnsi" w:hAnsiTheme="majorHAnsi" w:cstheme="majorHAnsi"/>
          <w:sz w:val="24"/>
          <w:szCs w:val="24"/>
        </w:rPr>
        <w:t>planned. Written input is welcomed. A preliminary report is planned for September with the final report due the end of October.</w:t>
      </w:r>
      <w:r w:rsidR="00F37DFB" w:rsidRPr="0026728A">
        <w:rPr>
          <w:rFonts w:asciiTheme="majorHAnsi" w:hAnsiTheme="majorHAnsi" w:cstheme="majorHAnsi"/>
          <w:sz w:val="24"/>
          <w:szCs w:val="24"/>
        </w:rPr>
        <w:t xml:space="preserve"> Mayor</w:t>
      </w:r>
      <w:r w:rsidR="00565683" w:rsidRPr="0026728A">
        <w:rPr>
          <w:rFonts w:asciiTheme="majorHAnsi" w:hAnsiTheme="majorHAnsi" w:cstheme="majorHAnsi"/>
          <w:sz w:val="24"/>
          <w:szCs w:val="24"/>
        </w:rPr>
        <w:t xml:space="preserve"> Atwell</w:t>
      </w:r>
      <w:r w:rsidR="00F37DFB" w:rsidRPr="0026728A">
        <w:rPr>
          <w:rFonts w:asciiTheme="majorHAnsi" w:hAnsiTheme="majorHAnsi" w:cstheme="majorHAnsi"/>
          <w:sz w:val="24"/>
          <w:szCs w:val="24"/>
        </w:rPr>
        <w:t xml:space="preserve"> has stated he will support any major recommendations made.</w:t>
      </w:r>
      <w:r w:rsidR="00565683" w:rsidRPr="0026728A">
        <w:rPr>
          <w:rFonts w:asciiTheme="majorHAnsi" w:hAnsiTheme="majorHAnsi" w:cstheme="majorHAnsi"/>
          <w:sz w:val="24"/>
          <w:szCs w:val="24"/>
        </w:rPr>
        <w:t xml:space="preserve"> For more information</w:t>
      </w:r>
      <w:r w:rsidR="003F1BCE" w:rsidRPr="0026728A">
        <w:rPr>
          <w:rFonts w:asciiTheme="majorHAnsi" w:hAnsiTheme="majorHAnsi" w:cstheme="majorHAnsi"/>
          <w:sz w:val="24"/>
          <w:szCs w:val="24"/>
        </w:rPr>
        <w:t xml:space="preserve"> visit</w:t>
      </w:r>
      <w:r w:rsidR="00565683" w:rsidRPr="0026728A">
        <w:rPr>
          <w:rFonts w:asciiTheme="majorHAnsi" w:hAnsiTheme="majorHAnsi" w:cstheme="majorHAnsi"/>
          <w:sz w:val="24"/>
          <w:szCs w:val="24"/>
        </w:rPr>
        <w:t xml:space="preserve">: </w:t>
      </w:r>
      <w:hyperlink r:id="rId6" w:history="1">
        <w:r w:rsidR="00565683" w:rsidRPr="0026728A">
          <w:rPr>
            <w:rStyle w:val="Hyperlink"/>
            <w:rFonts w:asciiTheme="majorHAnsi" w:hAnsiTheme="majorHAnsi" w:cstheme="majorHAnsi"/>
            <w:sz w:val="24"/>
            <w:szCs w:val="24"/>
          </w:rPr>
          <w:t>http://www.saanich.ca/EN/main/local-government/committees-boards/governance-review-citizens-advisory-committeee.html</w:t>
        </w:r>
      </w:hyperlink>
      <w:r w:rsidR="00565683" w:rsidRPr="0026728A">
        <w:rPr>
          <w:rFonts w:asciiTheme="majorHAnsi" w:hAnsiTheme="majorHAnsi" w:cstheme="majorHAnsi"/>
          <w:sz w:val="24"/>
          <w:szCs w:val="24"/>
        </w:rPr>
        <w:t xml:space="preserve"> </w:t>
      </w:r>
    </w:p>
    <w:p w:rsidR="00923716" w:rsidRPr="0026728A" w:rsidRDefault="00923716" w:rsidP="00EF40F0">
      <w:pPr>
        <w:pStyle w:val="ListParagraph"/>
        <w:numPr>
          <w:ilvl w:val="0"/>
          <w:numId w:val="19"/>
        </w:numPr>
        <w:rPr>
          <w:rFonts w:asciiTheme="majorHAnsi" w:hAnsiTheme="majorHAnsi" w:cstheme="majorHAnsi"/>
          <w:sz w:val="24"/>
          <w:szCs w:val="24"/>
        </w:rPr>
      </w:pPr>
      <w:r w:rsidRPr="0026728A">
        <w:rPr>
          <w:rFonts w:asciiTheme="majorHAnsi" w:hAnsiTheme="majorHAnsi" w:cstheme="majorHAnsi"/>
          <w:b/>
          <w:sz w:val="24"/>
          <w:szCs w:val="24"/>
        </w:rPr>
        <w:t>QCHCA C</w:t>
      </w:r>
      <w:r w:rsidR="00EF40F0" w:rsidRPr="0026728A">
        <w:rPr>
          <w:rFonts w:asciiTheme="majorHAnsi" w:hAnsiTheme="majorHAnsi" w:cstheme="majorHAnsi"/>
          <w:b/>
          <w:sz w:val="24"/>
          <w:szCs w:val="24"/>
        </w:rPr>
        <w:t xml:space="preserve">edar </w:t>
      </w:r>
      <w:r w:rsidRPr="0026728A">
        <w:rPr>
          <w:rFonts w:asciiTheme="majorHAnsi" w:hAnsiTheme="majorHAnsi" w:cstheme="majorHAnsi"/>
          <w:b/>
          <w:sz w:val="24"/>
          <w:szCs w:val="24"/>
        </w:rPr>
        <w:t>H</w:t>
      </w:r>
      <w:r w:rsidR="00EF40F0" w:rsidRPr="0026728A">
        <w:rPr>
          <w:rFonts w:asciiTheme="majorHAnsi" w:hAnsiTheme="majorHAnsi" w:cstheme="majorHAnsi"/>
          <w:b/>
          <w:sz w:val="24"/>
          <w:szCs w:val="24"/>
        </w:rPr>
        <w:t xml:space="preserve">ill </w:t>
      </w:r>
      <w:r w:rsidRPr="0026728A">
        <w:rPr>
          <w:rFonts w:asciiTheme="majorHAnsi" w:hAnsiTheme="majorHAnsi" w:cstheme="majorHAnsi"/>
          <w:b/>
          <w:sz w:val="24"/>
          <w:szCs w:val="24"/>
        </w:rPr>
        <w:t>P</w:t>
      </w:r>
      <w:r w:rsidR="00EF40F0" w:rsidRPr="0026728A">
        <w:rPr>
          <w:rFonts w:asciiTheme="majorHAnsi" w:hAnsiTheme="majorHAnsi" w:cstheme="majorHAnsi"/>
          <w:b/>
          <w:sz w:val="24"/>
          <w:szCs w:val="24"/>
        </w:rPr>
        <w:t>ark</w:t>
      </w:r>
      <w:r w:rsidRPr="0026728A">
        <w:rPr>
          <w:rFonts w:asciiTheme="majorHAnsi" w:hAnsiTheme="majorHAnsi" w:cstheme="majorHAnsi"/>
          <w:b/>
          <w:sz w:val="24"/>
          <w:szCs w:val="24"/>
        </w:rPr>
        <w:t xml:space="preserve"> Planning Working Group</w:t>
      </w:r>
      <w:r w:rsidRPr="0026728A">
        <w:rPr>
          <w:rFonts w:asciiTheme="majorHAnsi" w:hAnsiTheme="majorHAnsi" w:cstheme="majorHAnsi"/>
          <w:sz w:val="24"/>
          <w:szCs w:val="24"/>
        </w:rPr>
        <w:t xml:space="preserve"> – Peter Haddon</w:t>
      </w:r>
      <w:r w:rsidR="00EF40F0" w:rsidRPr="0026728A">
        <w:rPr>
          <w:rFonts w:asciiTheme="majorHAnsi" w:hAnsiTheme="majorHAnsi" w:cstheme="majorHAnsi"/>
          <w:sz w:val="24"/>
          <w:szCs w:val="24"/>
        </w:rPr>
        <w:t>. A committee of 13 has been formed, including members from QCHCA</w:t>
      </w:r>
      <w:r w:rsidR="00CC3F4A" w:rsidRPr="0026728A">
        <w:rPr>
          <w:rFonts w:asciiTheme="majorHAnsi" w:hAnsiTheme="majorHAnsi" w:cstheme="majorHAnsi"/>
          <w:sz w:val="24"/>
          <w:szCs w:val="24"/>
        </w:rPr>
        <w:t>/</w:t>
      </w:r>
      <w:r w:rsidR="00EF40F0" w:rsidRPr="0026728A">
        <w:rPr>
          <w:rFonts w:asciiTheme="majorHAnsi" w:hAnsiTheme="majorHAnsi" w:cstheme="majorHAnsi"/>
          <w:sz w:val="24"/>
          <w:szCs w:val="24"/>
        </w:rPr>
        <w:t xml:space="preserve"> FCHP</w:t>
      </w:r>
      <w:r w:rsidR="00CC3F4A" w:rsidRPr="0026728A">
        <w:rPr>
          <w:rFonts w:asciiTheme="majorHAnsi" w:hAnsiTheme="majorHAnsi" w:cstheme="majorHAnsi"/>
          <w:sz w:val="24"/>
          <w:szCs w:val="24"/>
        </w:rPr>
        <w:t xml:space="preserve"> (Peter)</w:t>
      </w:r>
      <w:r w:rsidR="00EF40F0" w:rsidRPr="0026728A">
        <w:rPr>
          <w:rFonts w:asciiTheme="majorHAnsi" w:hAnsiTheme="majorHAnsi" w:cstheme="majorHAnsi"/>
          <w:sz w:val="24"/>
          <w:szCs w:val="24"/>
        </w:rPr>
        <w:t>, Bowker Creek Initiative, Mt Tolmie CA, and Recreation (Carole Ireland). Two meetings are planned to prepare to go out to the broader community for feedback on a vision of CHP. A Town Hall is planned by Saanich Parks. It is anticipated that an overall plan for CHP will be available in 18 months.</w:t>
      </w:r>
      <w:r w:rsidR="00CC3F4A" w:rsidRPr="0026728A">
        <w:rPr>
          <w:rFonts w:asciiTheme="majorHAnsi" w:hAnsiTheme="majorHAnsi" w:cstheme="majorHAnsi"/>
          <w:sz w:val="24"/>
          <w:szCs w:val="24"/>
        </w:rPr>
        <w:t xml:space="preserve"> See the next QCHCA newsletter</w:t>
      </w:r>
      <w:r w:rsidR="003F1BCE" w:rsidRPr="0026728A">
        <w:rPr>
          <w:rFonts w:asciiTheme="majorHAnsi" w:hAnsiTheme="majorHAnsi" w:cstheme="majorHAnsi"/>
          <w:sz w:val="24"/>
          <w:szCs w:val="24"/>
        </w:rPr>
        <w:t xml:space="preserve"> for mor</w:t>
      </w:r>
      <w:r w:rsidR="00CC3F4A" w:rsidRPr="0026728A">
        <w:rPr>
          <w:rFonts w:asciiTheme="majorHAnsi" w:hAnsiTheme="majorHAnsi" w:cstheme="majorHAnsi"/>
          <w:sz w:val="24"/>
          <w:szCs w:val="24"/>
        </w:rPr>
        <w:t>e info</w:t>
      </w:r>
      <w:r w:rsidR="003F1BCE" w:rsidRPr="0026728A">
        <w:rPr>
          <w:rFonts w:asciiTheme="majorHAnsi" w:hAnsiTheme="majorHAnsi" w:cstheme="majorHAnsi"/>
          <w:sz w:val="24"/>
          <w:szCs w:val="24"/>
        </w:rPr>
        <w:t>rmation</w:t>
      </w:r>
      <w:r w:rsidR="00CC3F4A" w:rsidRPr="0026728A">
        <w:rPr>
          <w:rFonts w:asciiTheme="majorHAnsi" w:hAnsiTheme="majorHAnsi" w:cstheme="majorHAnsi"/>
          <w:sz w:val="24"/>
          <w:szCs w:val="24"/>
        </w:rPr>
        <w:t>.</w:t>
      </w:r>
    </w:p>
    <w:p w:rsidR="00923716" w:rsidRPr="00E95C2F" w:rsidRDefault="00923716" w:rsidP="00CC3F4A">
      <w:pPr>
        <w:pStyle w:val="ListParagraph"/>
        <w:numPr>
          <w:ilvl w:val="0"/>
          <w:numId w:val="19"/>
        </w:numPr>
        <w:rPr>
          <w:rFonts w:asciiTheme="majorHAnsi" w:hAnsiTheme="majorHAnsi" w:cstheme="majorHAnsi"/>
          <w:sz w:val="24"/>
          <w:szCs w:val="24"/>
        </w:rPr>
      </w:pPr>
      <w:r w:rsidRPr="00E95C2F">
        <w:rPr>
          <w:rFonts w:asciiTheme="majorHAnsi" w:hAnsiTheme="majorHAnsi" w:cstheme="majorHAnsi"/>
          <w:b/>
          <w:sz w:val="24"/>
          <w:szCs w:val="24"/>
        </w:rPr>
        <w:t>Music in the Park</w:t>
      </w:r>
      <w:r w:rsidR="00CC3F4A" w:rsidRPr="00E95C2F">
        <w:rPr>
          <w:rFonts w:asciiTheme="majorHAnsi" w:hAnsiTheme="majorHAnsi" w:cstheme="majorHAnsi"/>
          <w:b/>
          <w:sz w:val="24"/>
          <w:szCs w:val="24"/>
        </w:rPr>
        <w:t xml:space="preserve"> (MIP)</w:t>
      </w:r>
      <w:r w:rsidRPr="00E95C2F">
        <w:rPr>
          <w:rFonts w:asciiTheme="majorHAnsi" w:hAnsiTheme="majorHAnsi" w:cstheme="majorHAnsi"/>
          <w:sz w:val="24"/>
          <w:szCs w:val="24"/>
        </w:rPr>
        <w:t xml:space="preserve"> – Chris Bartlett</w:t>
      </w:r>
      <w:r w:rsidR="007C6B7A" w:rsidRPr="00E95C2F">
        <w:rPr>
          <w:rFonts w:asciiTheme="majorHAnsi" w:hAnsiTheme="majorHAnsi" w:cstheme="majorHAnsi"/>
          <w:sz w:val="24"/>
          <w:szCs w:val="24"/>
        </w:rPr>
        <w:t>, with Karen Dearborn</w:t>
      </w:r>
      <w:r w:rsidR="00CC3F4A" w:rsidRPr="00E95C2F">
        <w:rPr>
          <w:rFonts w:asciiTheme="majorHAnsi" w:hAnsiTheme="majorHAnsi" w:cstheme="majorHAnsi"/>
          <w:sz w:val="24"/>
          <w:szCs w:val="24"/>
        </w:rPr>
        <w:t>.</w:t>
      </w:r>
      <w:r w:rsidR="007C6B7A" w:rsidRPr="00E95C2F">
        <w:rPr>
          <w:rFonts w:asciiTheme="majorHAnsi" w:hAnsiTheme="majorHAnsi" w:cstheme="majorHAnsi"/>
          <w:sz w:val="24"/>
          <w:szCs w:val="24"/>
        </w:rPr>
        <w:t xml:space="preserve"> Saanich supports MIP every Tuesday throughout July and August. QCHCA </w:t>
      </w:r>
      <w:r w:rsidR="003F1BCE" w:rsidRPr="00E95C2F">
        <w:rPr>
          <w:rFonts w:asciiTheme="majorHAnsi" w:hAnsiTheme="majorHAnsi" w:cstheme="majorHAnsi"/>
          <w:sz w:val="24"/>
          <w:szCs w:val="24"/>
        </w:rPr>
        <w:t>organizes</w:t>
      </w:r>
      <w:r w:rsidR="007C6B7A" w:rsidRPr="00E95C2F">
        <w:rPr>
          <w:rFonts w:asciiTheme="majorHAnsi" w:hAnsiTheme="majorHAnsi" w:cstheme="majorHAnsi"/>
          <w:sz w:val="24"/>
          <w:szCs w:val="24"/>
        </w:rPr>
        <w:t xml:space="preserve"> 2 evenings at Rutledge Park. This year the dates are August 8</w:t>
      </w:r>
      <w:r w:rsidR="00E95C2F">
        <w:rPr>
          <w:rFonts w:asciiTheme="majorHAnsi" w:hAnsiTheme="majorHAnsi" w:cstheme="majorHAnsi"/>
          <w:sz w:val="24"/>
          <w:szCs w:val="24"/>
        </w:rPr>
        <w:t xml:space="preserve"> (Tropic Mayhem) and 15 (</w:t>
      </w:r>
      <w:proofErr w:type="spellStart"/>
      <w:r w:rsidR="00E95C2F">
        <w:rPr>
          <w:rFonts w:asciiTheme="majorHAnsi" w:hAnsiTheme="majorHAnsi" w:cstheme="majorHAnsi"/>
          <w:sz w:val="24"/>
          <w:szCs w:val="24"/>
        </w:rPr>
        <w:t>SoulS</w:t>
      </w:r>
      <w:r w:rsidR="007C6B7A" w:rsidRPr="00E95C2F">
        <w:rPr>
          <w:rFonts w:asciiTheme="majorHAnsi" w:hAnsiTheme="majorHAnsi" w:cstheme="majorHAnsi"/>
          <w:sz w:val="24"/>
          <w:szCs w:val="24"/>
        </w:rPr>
        <w:t>onix</w:t>
      </w:r>
      <w:proofErr w:type="spellEnd"/>
      <w:r w:rsidR="007C6B7A" w:rsidRPr="00E95C2F">
        <w:rPr>
          <w:rFonts w:asciiTheme="majorHAnsi" w:hAnsiTheme="majorHAnsi" w:cstheme="majorHAnsi"/>
          <w:sz w:val="24"/>
          <w:szCs w:val="24"/>
        </w:rPr>
        <w:t xml:space="preserve">), new bands for MIP. Parking is donated by 4 local businesses on their lots off Cloverdale. </w:t>
      </w:r>
      <w:r w:rsidR="00E95C2F" w:rsidRPr="00E95C2F">
        <w:rPr>
          <w:rFonts w:asciiTheme="majorHAnsi" w:hAnsiTheme="majorHAnsi" w:cstheme="majorHAnsi"/>
          <w:sz w:val="24"/>
          <w:szCs w:val="24"/>
        </w:rPr>
        <w:t>Margaret</w:t>
      </w:r>
      <w:r w:rsidR="00E95C2F" w:rsidRPr="00E95C2F">
        <w:rPr>
          <w:sz w:val="24"/>
          <w:szCs w:val="24"/>
        </w:rPr>
        <w:t xml:space="preserve"> Bachmann</w:t>
      </w:r>
      <w:r w:rsidR="007C6B7A" w:rsidRPr="00E95C2F">
        <w:rPr>
          <w:rFonts w:asciiTheme="majorHAnsi" w:hAnsiTheme="majorHAnsi" w:cstheme="majorHAnsi"/>
          <w:sz w:val="24"/>
          <w:szCs w:val="24"/>
        </w:rPr>
        <w:t xml:space="preserve"> is being recognized this year by MIP, the originator of the event.</w:t>
      </w:r>
    </w:p>
    <w:p w:rsidR="00923716" w:rsidRPr="0026728A" w:rsidRDefault="00923716" w:rsidP="007C6B7A">
      <w:pPr>
        <w:pStyle w:val="ListParagraph"/>
        <w:numPr>
          <w:ilvl w:val="0"/>
          <w:numId w:val="19"/>
        </w:numPr>
        <w:rPr>
          <w:rFonts w:asciiTheme="majorHAnsi" w:hAnsiTheme="majorHAnsi" w:cstheme="majorHAnsi"/>
          <w:sz w:val="24"/>
          <w:szCs w:val="24"/>
        </w:rPr>
      </w:pPr>
      <w:r w:rsidRPr="0026728A">
        <w:rPr>
          <w:rFonts w:asciiTheme="majorHAnsi" w:hAnsiTheme="majorHAnsi" w:cstheme="majorHAnsi"/>
          <w:b/>
          <w:sz w:val="24"/>
          <w:szCs w:val="24"/>
        </w:rPr>
        <w:t>Farmers market</w:t>
      </w:r>
      <w:r w:rsidRPr="0026728A">
        <w:rPr>
          <w:rFonts w:asciiTheme="majorHAnsi" w:hAnsiTheme="majorHAnsi" w:cstheme="majorHAnsi"/>
          <w:sz w:val="24"/>
          <w:szCs w:val="24"/>
        </w:rPr>
        <w:t xml:space="preserve"> – Shawn Newby</w:t>
      </w:r>
      <w:r w:rsidR="007C6B7A" w:rsidRPr="0026728A">
        <w:rPr>
          <w:rFonts w:asciiTheme="majorHAnsi" w:hAnsiTheme="majorHAnsi" w:cstheme="majorHAnsi"/>
          <w:sz w:val="24"/>
          <w:szCs w:val="24"/>
        </w:rPr>
        <w:t xml:space="preserve">. Saanich has granted a temporary permit to hold the market at </w:t>
      </w:r>
      <w:proofErr w:type="spellStart"/>
      <w:r w:rsidR="007C6B7A" w:rsidRPr="0026728A">
        <w:rPr>
          <w:rFonts w:asciiTheme="majorHAnsi" w:hAnsiTheme="majorHAnsi" w:cstheme="majorHAnsi"/>
          <w:sz w:val="24"/>
          <w:szCs w:val="24"/>
        </w:rPr>
        <w:t>Braefoot</w:t>
      </w:r>
      <w:proofErr w:type="spellEnd"/>
      <w:r w:rsidR="007C6B7A" w:rsidRPr="0026728A">
        <w:rPr>
          <w:rFonts w:asciiTheme="majorHAnsi" w:hAnsiTheme="majorHAnsi" w:cstheme="majorHAnsi"/>
          <w:sz w:val="24"/>
          <w:szCs w:val="24"/>
        </w:rPr>
        <w:t>, from 10 -</w:t>
      </w:r>
      <w:r w:rsidR="003F1BCE" w:rsidRPr="0026728A">
        <w:rPr>
          <w:rFonts w:asciiTheme="majorHAnsi" w:hAnsiTheme="majorHAnsi" w:cstheme="majorHAnsi"/>
          <w:sz w:val="24"/>
          <w:szCs w:val="24"/>
        </w:rPr>
        <w:t xml:space="preserve"> </w:t>
      </w:r>
      <w:r w:rsidR="007C6B7A" w:rsidRPr="0026728A">
        <w:rPr>
          <w:rFonts w:asciiTheme="majorHAnsi" w:hAnsiTheme="majorHAnsi" w:cstheme="majorHAnsi"/>
          <w:sz w:val="24"/>
          <w:szCs w:val="24"/>
        </w:rPr>
        <w:t>2, every Sunday in July and August. This will complement other markets held Saturdays throughout the region. A public hearing is to be held April 5.</w:t>
      </w:r>
    </w:p>
    <w:p w:rsidR="00923716" w:rsidRPr="0026728A" w:rsidRDefault="00923716" w:rsidP="007C6B7A">
      <w:pPr>
        <w:pStyle w:val="ListParagraph"/>
        <w:numPr>
          <w:ilvl w:val="0"/>
          <w:numId w:val="19"/>
        </w:numPr>
        <w:rPr>
          <w:rFonts w:asciiTheme="majorHAnsi" w:hAnsiTheme="majorHAnsi" w:cstheme="majorHAnsi"/>
          <w:sz w:val="24"/>
          <w:szCs w:val="24"/>
        </w:rPr>
      </w:pPr>
      <w:r w:rsidRPr="0026728A">
        <w:rPr>
          <w:rFonts w:asciiTheme="majorHAnsi" w:hAnsiTheme="majorHAnsi" w:cstheme="majorHAnsi"/>
          <w:b/>
          <w:sz w:val="24"/>
          <w:szCs w:val="24"/>
        </w:rPr>
        <w:t>Friends of Cedar Hill Park</w:t>
      </w:r>
      <w:r w:rsidRPr="0026728A">
        <w:rPr>
          <w:rFonts w:asciiTheme="majorHAnsi" w:hAnsiTheme="majorHAnsi" w:cstheme="majorHAnsi"/>
          <w:sz w:val="24"/>
          <w:szCs w:val="24"/>
        </w:rPr>
        <w:t xml:space="preserve"> – Susan Haddon</w:t>
      </w:r>
      <w:r w:rsidR="007C6B7A" w:rsidRPr="0026728A">
        <w:rPr>
          <w:rFonts w:asciiTheme="majorHAnsi" w:hAnsiTheme="majorHAnsi" w:cstheme="majorHAnsi"/>
          <w:sz w:val="24"/>
          <w:szCs w:val="24"/>
        </w:rPr>
        <w:t xml:space="preserve">. The next Pulling Together is planned for April 29, on the banks of the creek behind the </w:t>
      </w:r>
      <w:proofErr w:type="spellStart"/>
      <w:r w:rsidR="007C6B7A" w:rsidRPr="0026728A">
        <w:rPr>
          <w:rFonts w:asciiTheme="majorHAnsi" w:hAnsiTheme="majorHAnsi" w:cstheme="majorHAnsi"/>
          <w:sz w:val="24"/>
          <w:szCs w:val="24"/>
        </w:rPr>
        <w:t>recCentre</w:t>
      </w:r>
      <w:proofErr w:type="spellEnd"/>
      <w:r w:rsidR="007C6B7A" w:rsidRPr="0026728A">
        <w:rPr>
          <w:rFonts w:asciiTheme="majorHAnsi" w:hAnsiTheme="majorHAnsi" w:cstheme="majorHAnsi"/>
          <w:sz w:val="24"/>
          <w:szCs w:val="24"/>
        </w:rPr>
        <w:t>. Any ti</w:t>
      </w:r>
      <w:r w:rsidR="003F1BCE" w:rsidRPr="0026728A">
        <w:rPr>
          <w:rFonts w:asciiTheme="majorHAnsi" w:hAnsiTheme="majorHAnsi" w:cstheme="majorHAnsi"/>
          <w:sz w:val="24"/>
          <w:szCs w:val="24"/>
        </w:rPr>
        <w:t>me you can volunteer is welcome</w:t>
      </w:r>
      <w:r w:rsidR="0088437C" w:rsidRPr="0026728A">
        <w:rPr>
          <w:rFonts w:asciiTheme="majorHAnsi" w:hAnsiTheme="majorHAnsi" w:cstheme="majorHAnsi"/>
          <w:sz w:val="24"/>
          <w:szCs w:val="24"/>
        </w:rPr>
        <w:t xml:space="preserve">. The event is </w:t>
      </w:r>
      <w:r w:rsidR="003F1BCE" w:rsidRPr="0026728A">
        <w:rPr>
          <w:rFonts w:asciiTheme="majorHAnsi" w:hAnsiTheme="majorHAnsi" w:cstheme="majorHAnsi"/>
          <w:sz w:val="24"/>
          <w:szCs w:val="24"/>
        </w:rPr>
        <w:t>also</w:t>
      </w:r>
      <w:r w:rsidR="00BE2030">
        <w:rPr>
          <w:rFonts w:asciiTheme="majorHAnsi" w:hAnsiTheme="majorHAnsi" w:cstheme="majorHAnsi"/>
          <w:sz w:val="24"/>
          <w:szCs w:val="24"/>
        </w:rPr>
        <w:t xml:space="preserve"> </w:t>
      </w:r>
      <w:r w:rsidR="0088437C" w:rsidRPr="0026728A">
        <w:rPr>
          <w:rFonts w:asciiTheme="majorHAnsi" w:hAnsiTheme="majorHAnsi" w:cstheme="majorHAnsi"/>
          <w:sz w:val="24"/>
          <w:szCs w:val="24"/>
        </w:rPr>
        <w:t>supported by the Greater Victoria Green Team.</w:t>
      </w:r>
    </w:p>
    <w:p w:rsidR="00BE2030" w:rsidRDefault="00923716" w:rsidP="0088437C">
      <w:pPr>
        <w:pStyle w:val="ListParagraph"/>
        <w:numPr>
          <w:ilvl w:val="0"/>
          <w:numId w:val="19"/>
        </w:numPr>
        <w:rPr>
          <w:rFonts w:asciiTheme="majorHAnsi" w:hAnsiTheme="majorHAnsi" w:cstheme="majorHAnsi"/>
          <w:sz w:val="24"/>
          <w:szCs w:val="24"/>
        </w:rPr>
      </w:pPr>
      <w:r w:rsidRPr="0026728A">
        <w:rPr>
          <w:rFonts w:asciiTheme="majorHAnsi" w:hAnsiTheme="majorHAnsi" w:cstheme="majorHAnsi"/>
          <w:b/>
          <w:sz w:val="24"/>
          <w:szCs w:val="24"/>
        </w:rPr>
        <w:t>Bowker Creek Initiative</w:t>
      </w:r>
      <w:r w:rsidRPr="0026728A">
        <w:rPr>
          <w:rFonts w:asciiTheme="majorHAnsi" w:hAnsiTheme="majorHAnsi" w:cstheme="majorHAnsi"/>
          <w:sz w:val="24"/>
          <w:szCs w:val="24"/>
        </w:rPr>
        <w:t xml:space="preserve"> – Peter Haddon</w:t>
      </w:r>
      <w:r w:rsidR="001E272A" w:rsidRPr="0026728A">
        <w:rPr>
          <w:rFonts w:asciiTheme="majorHAnsi" w:hAnsiTheme="majorHAnsi" w:cstheme="majorHAnsi"/>
          <w:sz w:val="24"/>
          <w:szCs w:val="24"/>
        </w:rPr>
        <w:t>. BCI is very proactive in involving community associations. Engineers have been brought in to discuss water issues, including exposing the creek at certain points. Cedar Hill and Br</w:t>
      </w:r>
      <w:r w:rsidR="00B611E9" w:rsidRPr="0026728A">
        <w:rPr>
          <w:rFonts w:asciiTheme="majorHAnsi" w:hAnsiTheme="majorHAnsi" w:cstheme="majorHAnsi"/>
          <w:sz w:val="24"/>
          <w:szCs w:val="24"/>
        </w:rPr>
        <w:t>o</w:t>
      </w:r>
      <w:r w:rsidR="001E272A" w:rsidRPr="0026728A">
        <w:rPr>
          <w:rFonts w:asciiTheme="majorHAnsi" w:hAnsiTheme="majorHAnsi" w:cstheme="majorHAnsi"/>
          <w:sz w:val="24"/>
          <w:szCs w:val="24"/>
        </w:rPr>
        <w:t xml:space="preserve">wning Park are in the public domain, and </w:t>
      </w:r>
      <w:r w:rsidR="001E272A" w:rsidRPr="0026728A">
        <w:rPr>
          <w:rFonts w:asciiTheme="majorHAnsi" w:hAnsiTheme="majorHAnsi" w:cstheme="majorHAnsi"/>
          <w:sz w:val="24"/>
          <w:szCs w:val="24"/>
        </w:rPr>
        <w:lastRenderedPageBreak/>
        <w:t xml:space="preserve">BCI hopes to obtain </w:t>
      </w:r>
      <w:r w:rsidR="003F1BCE" w:rsidRPr="0026728A">
        <w:rPr>
          <w:rFonts w:asciiTheme="majorHAnsi" w:hAnsiTheme="majorHAnsi" w:cstheme="majorHAnsi"/>
          <w:sz w:val="24"/>
          <w:szCs w:val="24"/>
        </w:rPr>
        <w:t xml:space="preserve">grant </w:t>
      </w:r>
      <w:r w:rsidR="001E272A" w:rsidRPr="0026728A">
        <w:rPr>
          <w:rFonts w:asciiTheme="majorHAnsi" w:hAnsiTheme="majorHAnsi" w:cstheme="majorHAnsi"/>
          <w:sz w:val="24"/>
          <w:szCs w:val="24"/>
        </w:rPr>
        <w:t>monies for remediation. Saanich has already approved money for daylighting sections of the creek.</w:t>
      </w:r>
    </w:p>
    <w:p w:rsidR="00923716" w:rsidRPr="0026728A" w:rsidRDefault="001E272A" w:rsidP="00BE2030">
      <w:pPr>
        <w:pStyle w:val="ListParagraph"/>
        <w:rPr>
          <w:rFonts w:asciiTheme="majorHAnsi" w:hAnsiTheme="majorHAnsi" w:cstheme="majorHAnsi"/>
          <w:sz w:val="24"/>
          <w:szCs w:val="24"/>
        </w:rPr>
      </w:pPr>
      <w:r w:rsidRPr="0026728A">
        <w:rPr>
          <w:rFonts w:asciiTheme="majorHAnsi" w:hAnsiTheme="majorHAnsi" w:cstheme="majorHAnsi"/>
          <w:sz w:val="24"/>
          <w:szCs w:val="24"/>
        </w:rPr>
        <w:t xml:space="preserve"> </w:t>
      </w:r>
    </w:p>
    <w:p w:rsidR="00B611E9" w:rsidRPr="0026728A" w:rsidRDefault="004B50A0" w:rsidP="00A249CD">
      <w:pPr>
        <w:pStyle w:val="ListParagraph"/>
        <w:numPr>
          <w:ilvl w:val="0"/>
          <w:numId w:val="2"/>
        </w:numPr>
        <w:rPr>
          <w:rFonts w:asciiTheme="majorHAnsi" w:hAnsiTheme="majorHAnsi" w:cstheme="majorHAnsi"/>
          <w:sz w:val="24"/>
          <w:szCs w:val="24"/>
        </w:rPr>
      </w:pPr>
      <w:r w:rsidRPr="0026728A">
        <w:rPr>
          <w:rFonts w:asciiTheme="majorHAnsi" w:hAnsiTheme="majorHAnsi" w:cstheme="majorHAnsi"/>
          <w:b/>
          <w:sz w:val="24"/>
          <w:szCs w:val="24"/>
        </w:rPr>
        <w:t>Annual Report for QCHCA</w:t>
      </w:r>
      <w:r w:rsidRPr="0026728A">
        <w:rPr>
          <w:rFonts w:asciiTheme="majorHAnsi" w:hAnsiTheme="majorHAnsi" w:cstheme="majorHAnsi"/>
          <w:sz w:val="24"/>
          <w:szCs w:val="24"/>
        </w:rPr>
        <w:t xml:space="preserve"> – Susan Haddon.</w:t>
      </w:r>
    </w:p>
    <w:p w:rsidR="0026728A" w:rsidRPr="0026728A" w:rsidRDefault="0026728A" w:rsidP="00BE2030">
      <w:pPr>
        <w:pStyle w:val="ListParagraph"/>
        <w:ind w:left="810"/>
        <w:rPr>
          <w:rFonts w:asciiTheme="majorHAnsi" w:hAnsiTheme="majorHAnsi" w:cstheme="majorHAnsi"/>
          <w:sz w:val="24"/>
          <w:szCs w:val="24"/>
        </w:rPr>
      </w:pPr>
      <w:r w:rsidRPr="0026728A">
        <w:rPr>
          <w:rFonts w:asciiTheme="majorHAnsi" w:hAnsiTheme="majorHAnsi" w:cstheme="majorHAnsi"/>
          <w:sz w:val="24"/>
          <w:szCs w:val="24"/>
        </w:rPr>
        <w:t xml:space="preserve">Your Community Association has had a busy year, thanks to the individual and collective energy, dedication and talent of a great group of people!  </w:t>
      </w:r>
    </w:p>
    <w:p w:rsidR="00BE2030" w:rsidRDefault="0026728A" w:rsidP="00BE2030">
      <w:pPr>
        <w:pStyle w:val="ListParagraph"/>
        <w:ind w:left="810"/>
        <w:rPr>
          <w:rFonts w:asciiTheme="majorHAnsi" w:hAnsiTheme="majorHAnsi" w:cstheme="majorHAnsi"/>
          <w:sz w:val="24"/>
          <w:szCs w:val="24"/>
        </w:rPr>
      </w:pPr>
      <w:r w:rsidRPr="0026728A">
        <w:rPr>
          <w:rFonts w:asciiTheme="majorHAnsi" w:hAnsiTheme="majorHAnsi" w:cstheme="majorHAnsi"/>
          <w:sz w:val="24"/>
          <w:szCs w:val="24"/>
        </w:rPr>
        <w:t>Over th</w:t>
      </w:r>
      <w:r w:rsidR="00601BA9">
        <w:rPr>
          <w:rFonts w:asciiTheme="majorHAnsi" w:hAnsiTheme="majorHAnsi" w:cstheme="majorHAnsi"/>
          <w:sz w:val="24"/>
          <w:szCs w:val="24"/>
        </w:rPr>
        <w:t>e past year, on your behalf, we ha</w:t>
      </w:r>
      <w:r w:rsidRPr="0026728A">
        <w:rPr>
          <w:rFonts w:asciiTheme="majorHAnsi" w:hAnsiTheme="majorHAnsi" w:cstheme="majorHAnsi"/>
          <w:sz w:val="24"/>
          <w:szCs w:val="24"/>
        </w:rPr>
        <w:t xml:space="preserve">ve written or made presentations to Council on issues such as the budget, the farmers market, EDPA bylaw, Uptown, </w:t>
      </w:r>
      <w:r w:rsidR="00BE2030">
        <w:rPr>
          <w:rFonts w:asciiTheme="majorHAnsi" w:hAnsiTheme="majorHAnsi" w:cstheme="majorHAnsi"/>
          <w:sz w:val="24"/>
          <w:szCs w:val="24"/>
        </w:rPr>
        <w:t xml:space="preserve">and </w:t>
      </w:r>
      <w:r w:rsidRPr="0026728A">
        <w:rPr>
          <w:rFonts w:asciiTheme="majorHAnsi" w:hAnsiTheme="majorHAnsi" w:cstheme="majorHAnsi"/>
          <w:sz w:val="24"/>
          <w:szCs w:val="24"/>
        </w:rPr>
        <w:t>the Governance Review Citizens Advisory Committee</w:t>
      </w:r>
      <w:r w:rsidR="00BE2030">
        <w:rPr>
          <w:rFonts w:asciiTheme="majorHAnsi" w:hAnsiTheme="majorHAnsi" w:cstheme="majorHAnsi"/>
          <w:sz w:val="24"/>
          <w:szCs w:val="24"/>
        </w:rPr>
        <w:t>.</w:t>
      </w:r>
    </w:p>
    <w:p w:rsidR="0026728A" w:rsidRPr="00BE2030" w:rsidRDefault="00BE2030" w:rsidP="00BE2030">
      <w:pPr>
        <w:pStyle w:val="ListParagraph"/>
        <w:ind w:left="810"/>
        <w:rPr>
          <w:rFonts w:asciiTheme="majorHAnsi" w:hAnsiTheme="majorHAnsi" w:cstheme="majorHAnsi"/>
          <w:sz w:val="24"/>
          <w:szCs w:val="24"/>
        </w:rPr>
      </w:pPr>
      <w:r>
        <w:rPr>
          <w:rFonts w:asciiTheme="majorHAnsi" w:hAnsiTheme="majorHAnsi" w:cstheme="majorHAnsi"/>
          <w:sz w:val="24"/>
          <w:szCs w:val="24"/>
        </w:rPr>
        <w:t>QCHCA p</w:t>
      </w:r>
      <w:r w:rsidR="0026728A" w:rsidRPr="00BE2030">
        <w:rPr>
          <w:rFonts w:asciiTheme="majorHAnsi" w:hAnsiTheme="majorHAnsi" w:cstheme="majorHAnsi"/>
          <w:sz w:val="24"/>
          <w:szCs w:val="24"/>
        </w:rPr>
        <w:t>articipate</w:t>
      </w:r>
      <w:r>
        <w:rPr>
          <w:rFonts w:asciiTheme="majorHAnsi" w:hAnsiTheme="majorHAnsi" w:cstheme="majorHAnsi"/>
          <w:sz w:val="24"/>
          <w:szCs w:val="24"/>
        </w:rPr>
        <w:t>s</w:t>
      </w:r>
      <w:r w:rsidR="0026728A" w:rsidRPr="00BE2030">
        <w:rPr>
          <w:rFonts w:asciiTheme="majorHAnsi" w:hAnsiTheme="majorHAnsi" w:cstheme="majorHAnsi"/>
          <w:sz w:val="24"/>
          <w:szCs w:val="24"/>
        </w:rPr>
        <w:t xml:space="preserve"> on the Saanich Community Association Network (SCAN), the</w:t>
      </w:r>
      <w:r w:rsidR="00601BA9">
        <w:rPr>
          <w:rFonts w:asciiTheme="majorHAnsi" w:hAnsiTheme="majorHAnsi" w:cstheme="majorHAnsi"/>
          <w:sz w:val="24"/>
          <w:szCs w:val="24"/>
        </w:rPr>
        <w:t xml:space="preserve"> Uptown Douglas Corridor Plan</w:t>
      </w:r>
      <w:r w:rsidR="0026728A" w:rsidRPr="00BE2030">
        <w:rPr>
          <w:rFonts w:asciiTheme="majorHAnsi" w:hAnsiTheme="majorHAnsi" w:cstheme="majorHAnsi"/>
          <w:sz w:val="24"/>
          <w:szCs w:val="24"/>
        </w:rPr>
        <w:t>,</w:t>
      </w:r>
      <w:r w:rsidR="005F3FDF">
        <w:rPr>
          <w:rFonts w:asciiTheme="majorHAnsi" w:hAnsiTheme="majorHAnsi" w:cstheme="majorHAnsi"/>
          <w:sz w:val="24"/>
          <w:szCs w:val="24"/>
        </w:rPr>
        <w:t xml:space="preserve"> the</w:t>
      </w:r>
      <w:r w:rsidR="0026728A" w:rsidRPr="00BE2030">
        <w:rPr>
          <w:rFonts w:asciiTheme="majorHAnsi" w:hAnsiTheme="majorHAnsi" w:cstheme="majorHAnsi"/>
          <w:sz w:val="24"/>
          <w:szCs w:val="24"/>
        </w:rPr>
        <w:t xml:space="preserve"> </w:t>
      </w:r>
      <w:proofErr w:type="spellStart"/>
      <w:r w:rsidR="005F3FDF">
        <w:rPr>
          <w:rFonts w:asciiTheme="majorHAnsi" w:hAnsiTheme="majorHAnsi" w:cstheme="majorHAnsi"/>
          <w:sz w:val="24"/>
          <w:szCs w:val="24"/>
        </w:rPr>
        <w:t>Shelbourne</w:t>
      </w:r>
      <w:proofErr w:type="spellEnd"/>
      <w:r w:rsidR="005F3FDF">
        <w:rPr>
          <w:rFonts w:asciiTheme="majorHAnsi" w:hAnsiTheme="majorHAnsi" w:cstheme="majorHAnsi"/>
          <w:sz w:val="24"/>
          <w:szCs w:val="24"/>
        </w:rPr>
        <w:t xml:space="preserve"> Valley Action </w:t>
      </w:r>
      <w:proofErr w:type="gramStart"/>
      <w:r w:rsidR="00601BA9">
        <w:rPr>
          <w:rFonts w:asciiTheme="majorHAnsi" w:hAnsiTheme="majorHAnsi" w:cstheme="majorHAnsi"/>
          <w:sz w:val="24"/>
          <w:szCs w:val="24"/>
        </w:rPr>
        <w:t>Plan,</w:t>
      </w:r>
      <w:proofErr w:type="gramEnd"/>
      <w:r w:rsidR="00601BA9">
        <w:rPr>
          <w:rFonts w:asciiTheme="majorHAnsi" w:hAnsiTheme="majorHAnsi" w:cstheme="majorHAnsi"/>
          <w:sz w:val="24"/>
          <w:szCs w:val="24"/>
        </w:rPr>
        <w:t xml:space="preserve"> </w:t>
      </w:r>
      <w:proofErr w:type="spellStart"/>
      <w:r w:rsidR="0026728A" w:rsidRPr="00BE2030">
        <w:rPr>
          <w:rFonts w:asciiTheme="majorHAnsi" w:hAnsiTheme="majorHAnsi" w:cstheme="majorHAnsi"/>
          <w:sz w:val="24"/>
          <w:szCs w:val="24"/>
        </w:rPr>
        <w:t>UVic’s</w:t>
      </w:r>
      <w:proofErr w:type="spellEnd"/>
      <w:r w:rsidR="0026728A" w:rsidRPr="00BE2030">
        <w:rPr>
          <w:rFonts w:asciiTheme="majorHAnsi" w:hAnsiTheme="majorHAnsi" w:cstheme="majorHAnsi"/>
          <w:sz w:val="24"/>
          <w:szCs w:val="24"/>
        </w:rPr>
        <w:t xml:space="preserve"> Community Liaison Committee, the Bowker Creek Initiative, the Nigel Valley project and are starting to talk about the Quadra Corridor.</w:t>
      </w:r>
    </w:p>
    <w:p w:rsidR="00BE2030" w:rsidRDefault="00BE2030" w:rsidP="00BE2030">
      <w:pPr>
        <w:pStyle w:val="ListParagraph"/>
        <w:ind w:left="810"/>
        <w:rPr>
          <w:rFonts w:asciiTheme="majorHAnsi" w:hAnsiTheme="majorHAnsi" w:cstheme="majorHAnsi"/>
          <w:sz w:val="24"/>
          <w:szCs w:val="24"/>
        </w:rPr>
      </w:pPr>
      <w:r>
        <w:rPr>
          <w:rFonts w:asciiTheme="majorHAnsi" w:hAnsiTheme="majorHAnsi" w:cstheme="majorHAnsi"/>
          <w:sz w:val="24"/>
          <w:szCs w:val="24"/>
        </w:rPr>
        <w:t xml:space="preserve">We hosted </w:t>
      </w:r>
      <w:proofErr w:type="gramStart"/>
      <w:r>
        <w:rPr>
          <w:rFonts w:asciiTheme="majorHAnsi" w:hAnsiTheme="majorHAnsi" w:cstheme="majorHAnsi"/>
          <w:sz w:val="24"/>
          <w:szCs w:val="24"/>
        </w:rPr>
        <w:t>two</w:t>
      </w:r>
      <w:r w:rsidR="00601BA9">
        <w:rPr>
          <w:rFonts w:asciiTheme="majorHAnsi" w:hAnsiTheme="majorHAnsi" w:cstheme="majorHAnsi"/>
          <w:sz w:val="24"/>
          <w:szCs w:val="24"/>
        </w:rPr>
        <w:t xml:space="preserve"> </w:t>
      </w:r>
      <w:r w:rsidRPr="005F3FDF">
        <w:rPr>
          <w:rFonts w:asciiTheme="majorHAnsi" w:hAnsiTheme="majorHAnsi" w:cstheme="majorHAnsi"/>
          <w:i/>
          <w:sz w:val="24"/>
          <w:szCs w:val="24"/>
        </w:rPr>
        <w:t>Music</w:t>
      </w:r>
      <w:proofErr w:type="gramEnd"/>
      <w:r w:rsidRPr="005F3FDF">
        <w:rPr>
          <w:rFonts w:asciiTheme="majorHAnsi" w:hAnsiTheme="majorHAnsi" w:cstheme="majorHAnsi"/>
          <w:i/>
          <w:sz w:val="24"/>
          <w:szCs w:val="24"/>
        </w:rPr>
        <w:t xml:space="preserve"> </w:t>
      </w:r>
      <w:r w:rsidR="0026728A" w:rsidRPr="005F3FDF">
        <w:rPr>
          <w:rFonts w:asciiTheme="majorHAnsi" w:hAnsiTheme="majorHAnsi" w:cstheme="majorHAnsi"/>
          <w:i/>
          <w:sz w:val="24"/>
          <w:szCs w:val="24"/>
        </w:rPr>
        <w:t>i</w:t>
      </w:r>
      <w:r w:rsidRPr="005F3FDF">
        <w:rPr>
          <w:rFonts w:asciiTheme="majorHAnsi" w:hAnsiTheme="majorHAnsi" w:cstheme="majorHAnsi"/>
          <w:i/>
          <w:sz w:val="24"/>
          <w:szCs w:val="24"/>
        </w:rPr>
        <w:t xml:space="preserve">n </w:t>
      </w:r>
      <w:r w:rsidR="0026728A" w:rsidRPr="005F3FDF">
        <w:rPr>
          <w:rFonts w:asciiTheme="majorHAnsi" w:hAnsiTheme="majorHAnsi" w:cstheme="majorHAnsi"/>
          <w:i/>
          <w:sz w:val="24"/>
          <w:szCs w:val="24"/>
        </w:rPr>
        <w:t>the</w:t>
      </w:r>
      <w:r w:rsidRPr="005F3FDF">
        <w:rPr>
          <w:rFonts w:asciiTheme="majorHAnsi" w:hAnsiTheme="majorHAnsi" w:cstheme="majorHAnsi"/>
          <w:i/>
          <w:sz w:val="24"/>
          <w:szCs w:val="24"/>
        </w:rPr>
        <w:t xml:space="preserve"> </w:t>
      </w:r>
      <w:r w:rsidR="0026728A" w:rsidRPr="005F3FDF">
        <w:rPr>
          <w:rFonts w:asciiTheme="majorHAnsi" w:hAnsiTheme="majorHAnsi" w:cstheme="majorHAnsi"/>
          <w:i/>
          <w:sz w:val="24"/>
          <w:szCs w:val="24"/>
        </w:rPr>
        <w:t>Park</w:t>
      </w:r>
      <w:r w:rsidR="0026728A" w:rsidRPr="0026728A">
        <w:rPr>
          <w:rFonts w:asciiTheme="majorHAnsi" w:hAnsiTheme="majorHAnsi" w:cstheme="majorHAnsi"/>
          <w:sz w:val="24"/>
          <w:szCs w:val="24"/>
        </w:rPr>
        <w:t xml:space="preserve"> e</w:t>
      </w:r>
      <w:r w:rsidR="00601BA9">
        <w:rPr>
          <w:rFonts w:asciiTheme="majorHAnsi" w:hAnsiTheme="majorHAnsi" w:cstheme="majorHAnsi"/>
          <w:sz w:val="24"/>
          <w:szCs w:val="24"/>
        </w:rPr>
        <w:t xml:space="preserve">venings and tried a picnic </w:t>
      </w:r>
      <w:r w:rsidR="0026728A" w:rsidRPr="0026728A">
        <w:rPr>
          <w:rFonts w:asciiTheme="majorHAnsi" w:hAnsiTheme="majorHAnsi" w:cstheme="majorHAnsi"/>
          <w:sz w:val="24"/>
          <w:szCs w:val="24"/>
        </w:rPr>
        <w:t>in Cedar Hill Park.  We enjoyed a fourth annual Christmas Dinner at the Golf Club</w:t>
      </w:r>
      <w:r>
        <w:rPr>
          <w:rFonts w:asciiTheme="majorHAnsi" w:hAnsiTheme="majorHAnsi" w:cstheme="majorHAnsi"/>
          <w:sz w:val="24"/>
          <w:szCs w:val="24"/>
        </w:rPr>
        <w:t>.</w:t>
      </w:r>
      <w:r w:rsidR="0026728A" w:rsidRPr="0026728A">
        <w:rPr>
          <w:rFonts w:asciiTheme="majorHAnsi" w:hAnsiTheme="majorHAnsi" w:cstheme="majorHAnsi"/>
          <w:sz w:val="24"/>
          <w:szCs w:val="24"/>
        </w:rPr>
        <w:t xml:space="preserve"> </w:t>
      </w:r>
    </w:p>
    <w:p w:rsidR="0026728A" w:rsidRPr="00BE2030" w:rsidRDefault="0026728A" w:rsidP="00BE2030">
      <w:pPr>
        <w:pStyle w:val="ListParagraph"/>
        <w:ind w:left="810"/>
        <w:rPr>
          <w:rFonts w:asciiTheme="majorHAnsi" w:hAnsiTheme="majorHAnsi" w:cstheme="majorHAnsi"/>
          <w:sz w:val="24"/>
          <w:szCs w:val="24"/>
        </w:rPr>
      </w:pPr>
      <w:r w:rsidRPr="0026728A">
        <w:rPr>
          <w:rFonts w:asciiTheme="majorHAnsi" w:hAnsiTheme="majorHAnsi" w:cstheme="majorHAnsi"/>
          <w:sz w:val="24"/>
          <w:szCs w:val="24"/>
        </w:rPr>
        <w:t xml:space="preserve">We supported the Friends of Cedar Hill Park in a Bowker Creek Clean-up event and the Pulling Together program </w:t>
      </w:r>
      <w:r w:rsidR="005F3FDF">
        <w:rPr>
          <w:rFonts w:asciiTheme="majorHAnsi" w:hAnsiTheme="majorHAnsi" w:cstheme="majorHAnsi"/>
          <w:sz w:val="24"/>
          <w:szCs w:val="24"/>
        </w:rPr>
        <w:t>t</w:t>
      </w:r>
      <w:r w:rsidRPr="0026728A">
        <w:rPr>
          <w:rFonts w:asciiTheme="majorHAnsi" w:hAnsiTheme="majorHAnsi" w:cstheme="majorHAnsi"/>
          <w:sz w:val="24"/>
          <w:szCs w:val="24"/>
        </w:rPr>
        <w:t xml:space="preserve">here and at </w:t>
      </w:r>
      <w:proofErr w:type="spellStart"/>
      <w:r w:rsidRPr="0026728A">
        <w:rPr>
          <w:rFonts w:asciiTheme="majorHAnsi" w:hAnsiTheme="majorHAnsi" w:cstheme="majorHAnsi"/>
          <w:sz w:val="24"/>
          <w:szCs w:val="24"/>
        </w:rPr>
        <w:t>Playfair</w:t>
      </w:r>
      <w:proofErr w:type="spellEnd"/>
      <w:r w:rsidRPr="0026728A">
        <w:rPr>
          <w:rFonts w:asciiTheme="majorHAnsi" w:hAnsiTheme="majorHAnsi" w:cstheme="majorHAnsi"/>
          <w:sz w:val="24"/>
          <w:szCs w:val="24"/>
        </w:rPr>
        <w:t xml:space="preserve"> Park.   </w:t>
      </w:r>
    </w:p>
    <w:p w:rsidR="0026728A" w:rsidRPr="00BE2030" w:rsidRDefault="0026728A" w:rsidP="00BE2030">
      <w:pPr>
        <w:pStyle w:val="ListParagraph"/>
        <w:ind w:left="810"/>
        <w:rPr>
          <w:rFonts w:asciiTheme="majorHAnsi" w:hAnsiTheme="majorHAnsi" w:cstheme="majorHAnsi"/>
          <w:sz w:val="24"/>
          <w:szCs w:val="24"/>
        </w:rPr>
      </w:pPr>
      <w:r w:rsidRPr="0026728A">
        <w:rPr>
          <w:rFonts w:asciiTheme="majorHAnsi" w:hAnsiTheme="majorHAnsi" w:cstheme="majorHAnsi"/>
          <w:sz w:val="24"/>
          <w:szCs w:val="24"/>
        </w:rPr>
        <w:t>We worked with Saanich Parks and Rec on a proposed splash pad and washroom project for Rutledge Park and will help formally ‘open’ Tolmie Park after its fabulous makeover.</w:t>
      </w:r>
    </w:p>
    <w:p w:rsidR="0026728A" w:rsidRPr="0026728A" w:rsidRDefault="0026728A" w:rsidP="00BE2030">
      <w:pPr>
        <w:pStyle w:val="ListParagraph"/>
        <w:ind w:left="810"/>
        <w:rPr>
          <w:rFonts w:asciiTheme="majorHAnsi" w:hAnsiTheme="majorHAnsi" w:cstheme="majorHAnsi"/>
          <w:sz w:val="24"/>
          <w:szCs w:val="24"/>
        </w:rPr>
      </w:pPr>
      <w:r w:rsidRPr="0026728A">
        <w:rPr>
          <w:rFonts w:asciiTheme="majorHAnsi" w:hAnsiTheme="majorHAnsi" w:cstheme="majorHAnsi"/>
          <w:sz w:val="24"/>
          <w:szCs w:val="24"/>
        </w:rPr>
        <w:t>We wrote and distributed two newsletters to 7</w:t>
      </w:r>
      <w:r w:rsidR="00601BA9">
        <w:rPr>
          <w:rFonts w:asciiTheme="majorHAnsi" w:hAnsiTheme="majorHAnsi" w:cstheme="majorHAnsi"/>
          <w:sz w:val="24"/>
          <w:szCs w:val="24"/>
        </w:rPr>
        <w:t>000 households in our area, sent</w:t>
      </w:r>
      <w:r w:rsidRPr="0026728A">
        <w:rPr>
          <w:rFonts w:asciiTheme="majorHAnsi" w:hAnsiTheme="majorHAnsi" w:cstheme="majorHAnsi"/>
          <w:sz w:val="24"/>
          <w:szCs w:val="24"/>
        </w:rPr>
        <w:t xml:space="preserve"> out occasional e-news blasts and forward</w:t>
      </w:r>
      <w:r w:rsidR="00601BA9">
        <w:rPr>
          <w:rFonts w:asciiTheme="majorHAnsi" w:hAnsiTheme="majorHAnsi" w:cstheme="majorHAnsi"/>
          <w:sz w:val="24"/>
          <w:szCs w:val="24"/>
        </w:rPr>
        <w:t>ed</w:t>
      </w:r>
      <w:r w:rsidR="00BE2030">
        <w:rPr>
          <w:rFonts w:asciiTheme="majorHAnsi" w:hAnsiTheme="majorHAnsi" w:cstheme="majorHAnsi"/>
          <w:sz w:val="24"/>
          <w:szCs w:val="24"/>
        </w:rPr>
        <w:t xml:space="preserve"> messages or links from Saanich</w:t>
      </w:r>
      <w:r w:rsidRPr="0026728A">
        <w:rPr>
          <w:rFonts w:asciiTheme="majorHAnsi" w:hAnsiTheme="majorHAnsi" w:cstheme="majorHAnsi"/>
          <w:sz w:val="24"/>
          <w:szCs w:val="24"/>
        </w:rPr>
        <w:t xml:space="preserve"> and elsewhere </w:t>
      </w:r>
      <w:r w:rsidR="00BE2030">
        <w:rPr>
          <w:rFonts w:asciiTheme="majorHAnsi" w:hAnsiTheme="majorHAnsi" w:cstheme="majorHAnsi"/>
          <w:sz w:val="24"/>
          <w:szCs w:val="24"/>
        </w:rPr>
        <w:t>that provide</w:t>
      </w:r>
      <w:r w:rsidRPr="0026728A">
        <w:rPr>
          <w:rFonts w:asciiTheme="majorHAnsi" w:hAnsiTheme="majorHAnsi" w:cstheme="majorHAnsi"/>
          <w:sz w:val="24"/>
          <w:szCs w:val="24"/>
        </w:rPr>
        <w:t xml:space="preserve"> information or ask for feedback on issues that affect our community.  </w:t>
      </w:r>
    </w:p>
    <w:p w:rsidR="0026728A" w:rsidRPr="00BE2030" w:rsidRDefault="0026728A" w:rsidP="00BE2030">
      <w:pPr>
        <w:pStyle w:val="ListParagraph"/>
        <w:ind w:left="810"/>
        <w:rPr>
          <w:rFonts w:asciiTheme="majorHAnsi" w:hAnsiTheme="majorHAnsi" w:cstheme="majorHAnsi"/>
          <w:sz w:val="24"/>
          <w:szCs w:val="24"/>
        </w:rPr>
      </w:pPr>
      <w:r w:rsidRPr="00BE2030">
        <w:rPr>
          <w:rFonts w:asciiTheme="majorHAnsi" w:hAnsiTheme="majorHAnsi" w:cstheme="majorHAnsi"/>
          <w:sz w:val="24"/>
          <w:szCs w:val="24"/>
        </w:rPr>
        <w:t xml:space="preserve">Trevor Hancock, speakers from Greater Victoria Place Making and Edible Gardens, and Don Evans, Executive Director of Our Place, gave talks on topics </w:t>
      </w:r>
      <w:r w:rsidR="005F3FDF">
        <w:rPr>
          <w:rFonts w:asciiTheme="majorHAnsi" w:hAnsiTheme="majorHAnsi" w:cstheme="majorHAnsi"/>
          <w:sz w:val="24"/>
          <w:szCs w:val="24"/>
        </w:rPr>
        <w:t>of</w:t>
      </w:r>
      <w:r w:rsidRPr="00BE2030">
        <w:rPr>
          <w:rFonts w:asciiTheme="majorHAnsi" w:hAnsiTheme="majorHAnsi" w:cstheme="majorHAnsi"/>
          <w:sz w:val="24"/>
          <w:szCs w:val="24"/>
        </w:rPr>
        <w:t xml:space="preserve"> interest you</w:t>
      </w:r>
      <w:r w:rsidR="00601BA9">
        <w:rPr>
          <w:rFonts w:asciiTheme="majorHAnsi" w:hAnsiTheme="majorHAnsi" w:cstheme="majorHAnsi"/>
          <w:sz w:val="24"/>
          <w:szCs w:val="24"/>
        </w:rPr>
        <w:t xml:space="preserve">. </w:t>
      </w:r>
      <w:r w:rsidRPr="00BE2030">
        <w:rPr>
          <w:rFonts w:asciiTheme="majorHAnsi" w:hAnsiTheme="majorHAnsi" w:cstheme="majorHAnsi"/>
          <w:sz w:val="24"/>
          <w:szCs w:val="24"/>
        </w:rPr>
        <w:t>Jody Watson screened the film ‘</w:t>
      </w:r>
      <w:r w:rsidR="005F3FDF">
        <w:rPr>
          <w:rFonts w:asciiTheme="majorHAnsi" w:hAnsiTheme="majorHAnsi" w:cstheme="majorHAnsi"/>
          <w:sz w:val="24"/>
          <w:szCs w:val="24"/>
        </w:rPr>
        <w:t>Lost Rivers of the World’</w:t>
      </w:r>
      <w:r w:rsidRPr="00BE2030">
        <w:rPr>
          <w:rFonts w:asciiTheme="majorHAnsi" w:hAnsiTheme="majorHAnsi" w:cstheme="majorHAnsi"/>
          <w:sz w:val="24"/>
          <w:szCs w:val="24"/>
        </w:rPr>
        <w:t xml:space="preserve"> followed by a talk on day-lighting Bowker </w:t>
      </w:r>
      <w:proofErr w:type="gramStart"/>
      <w:r w:rsidRPr="00BE2030">
        <w:rPr>
          <w:rFonts w:asciiTheme="majorHAnsi" w:hAnsiTheme="majorHAnsi" w:cstheme="majorHAnsi"/>
          <w:sz w:val="24"/>
          <w:szCs w:val="24"/>
        </w:rPr>
        <w:t>Creek .</w:t>
      </w:r>
      <w:proofErr w:type="gramEnd"/>
      <w:r w:rsidRPr="00BE2030">
        <w:rPr>
          <w:rFonts w:asciiTheme="majorHAnsi" w:hAnsiTheme="majorHAnsi" w:cstheme="majorHAnsi"/>
          <w:sz w:val="24"/>
          <w:szCs w:val="24"/>
        </w:rPr>
        <w:t xml:space="preserve">   </w:t>
      </w:r>
    </w:p>
    <w:p w:rsidR="0026728A" w:rsidRPr="00BE2030" w:rsidRDefault="00BE2030" w:rsidP="00BE2030">
      <w:pPr>
        <w:pStyle w:val="ListParagraph"/>
        <w:ind w:left="810"/>
        <w:rPr>
          <w:rFonts w:asciiTheme="majorHAnsi" w:hAnsiTheme="majorHAnsi" w:cstheme="majorHAnsi"/>
          <w:sz w:val="24"/>
          <w:szCs w:val="24"/>
        </w:rPr>
      </w:pPr>
      <w:r>
        <w:rPr>
          <w:rFonts w:asciiTheme="majorHAnsi" w:hAnsiTheme="majorHAnsi" w:cstheme="majorHAnsi"/>
          <w:sz w:val="24"/>
          <w:szCs w:val="24"/>
        </w:rPr>
        <w:t>We</w:t>
      </w:r>
      <w:r w:rsidR="0026728A" w:rsidRPr="00BE2030">
        <w:rPr>
          <w:rFonts w:asciiTheme="majorHAnsi" w:hAnsiTheme="majorHAnsi" w:cstheme="majorHAnsi"/>
          <w:sz w:val="24"/>
          <w:szCs w:val="24"/>
        </w:rPr>
        <w:t xml:space="preserve"> supported community residents throughout the property development application process, encouraging and attending developer presentati</w:t>
      </w:r>
      <w:r w:rsidR="00601BA9">
        <w:rPr>
          <w:rFonts w:asciiTheme="majorHAnsi" w:hAnsiTheme="majorHAnsi" w:cstheme="majorHAnsi"/>
          <w:sz w:val="24"/>
          <w:szCs w:val="24"/>
        </w:rPr>
        <w:t>ons to neighbours to learn what i</w:t>
      </w:r>
      <w:r w:rsidR="0026728A" w:rsidRPr="00BE2030">
        <w:rPr>
          <w:rFonts w:asciiTheme="majorHAnsi" w:hAnsiTheme="majorHAnsi" w:cstheme="majorHAnsi"/>
          <w:sz w:val="24"/>
          <w:szCs w:val="24"/>
        </w:rPr>
        <w:t>s planned, heard your thoughts and concerns, and provided this feedback to Saanich’s Planning Department and Council as appropriate.</w:t>
      </w:r>
    </w:p>
    <w:p w:rsidR="0026728A" w:rsidRDefault="00BE2030" w:rsidP="00BE2030">
      <w:pPr>
        <w:pStyle w:val="ListParagraph"/>
        <w:ind w:left="810"/>
        <w:rPr>
          <w:rFonts w:asciiTheme="majorHAnsi" w:hAnsiTheme="majorHAnsi" w:cstheme="majorHAnsi"/>
          <w:sz w:val="24"/>
          <w:szCs w:val="24"/>
        </w:rPr>
      </w:pPr>
      <w:r>
        <w:rPr>
          <w:rFonts w:asciiTheme="majorHAnsi" w:hAnsiTheme="majorHAnsi" w:cstheme="majorHAnsi"/>
          <w:sz w:val="24"/>
          <w:szCs w:val="24"/>
        </w:rPr>
        <w:t>Most of all, though, we have</w:t>
      </w:r>
      <w:r w:rsidR="0026728A" w:rsidRPr="00BE2030">
        <w:rPr>
          <w:rFonts w:asciiTheme="majorHAnsi" w:hAnsiTheme="majorHAnsi" w:cstheme="majorHAnsi"/>
          <w:sz w:val="24"/>
          <w:szCs w:val="24"/>
        </w:rPr>
        <w:t xml:space="preserve"> tried to understand what you think and feel about our community and what you believe would make it even better, how w</w:t>
      </w:r>
      <w:r>
        <w:rPr>
          <w:rFonts w:asciiTheme="majorHAnsi" w:hAnsiTheme="majorHAnsi" w:cstheme="majorHAnsi"/>
          <w:sz w:val="24"/>
          <w:szCs w:val="24"/>
        </w:rPr>
        <w:t>e can ‘build community’, and we wil</w:t>
      </w:r>
      <w:r w:rsidR="0026728A" w:rsidRPr="00BE2030">
        <w:rPr>
          <w:rFonts w:asciiTheme="majorHAnsi" w:hAnsiTheme="majorHAnsi" w:cstheme="majorHAnsi"/>
          <w:sz w:val="24"/>
          <w:szCs w:val="24"/>
        </w:rPr>
        <w:t>l continue to focus on this going forward.</w:t>
      </w:r>
    </w:p>
    <w:p w:rsidR="00E71545" w:rsidRPr="00BE2030" w:rsidRDefault="00E71545" w:rsidP="00BE2030">
      <w:pPr>
        <w:pStyle w:val="ListParagraph"/>
        <w:ind w:left="810"/>
        <w:rPr>
          <w:rFonts w:asciiTheme="majorHAnsi" w:hAnsiTheme="majorHAnsi" w:cstheme="majorHAnsi"/>
          <w:sz w:val="24"/>
          <w:szCs w:val="24"/>
        </w:rPr>
      </w:pPr>
    </w:p>
    <w:p w:rsidR="0026728A" w:rsidRPr="00BE2030" w:rsidRDefault="0026728A" w:rsidP="00BE2030">
      <w:pPr>
        <w:pStyle w:val="ListParagraph"/>
        <w:ind w:left="810"/>
        <w:rPr>
          <w:rFonts w:asciiTheme="majorHAnsi" w:hAnsiTheme="majorHAnsi" w:cstheme="majorHAnsi"/>
          <w:sz w:val="24"/>
          <w:szCs w:val="24"/>
        </w:rPr>
      </w:pPr>
      <w:r w:rsidRPr="00BE2030">
        <w:rPr>
          <w:rFonts w:asciiTheme="majorHAnsi" w:hAnsiTheme="majorHAnsi" w:cstheme="majorHAnsi"/>
          <w:sz w:val="24"/>
          <w:szCs w:val="24"/>
        </w:rPr>
        <w:t>I</w:t>
      </w:r>
      <w:r w:rsidR="00BE2030">
        <w:rPr>
          <w:rFonts w:asciiTheme="majorHAnsi" w:hAnsiTheme="majorHAnsi" w:cstheme="majorHAnsi"/>
          <w:sz w:val="24"/>
          <w:szCs w:val="24"/>
        </w:rPr>
        <w:t xml:space="preserve"> woul</w:t>
      </w:r>
      <w:r w:rsidRPr="00BE2030">
        <w:rPr>
          <w:rFonts w:asciiTheme="majorHAnsi" w:hAnsiTheme="majorHAnsi" w:cstheme="majorHAnsi"/>
          <w:sz w:val="24"/>
          <w:szCs w:val="24"/>
        </w:rPr>
        <w:t xml:space="preserve">d like to thank John Schmuck, Past President; Shawn Newby, Vice President; Art Beck, Treasurer; Jean Hodgson, Secretary; </w:t>
      </w:r>
      <w:proofErr w:type="spellStart"/>
      <w:r w:rsidRPr="00BE2030">
        <w:rPr>
          <w:rFonts w:asciiTheme="majorHAnsi" w:hAnsiTheme="majorHAnsi" w:cstheme="majorHAnsi"/>
          <w:sz w:val="24"/>
          <w:szCs w:val="24"/>
        </w:rPr>
        <w:t>Noella</w:t>
      </w:r>
      <w:proofErr w:type="spellEnd"/>
      <w:r w:rsidRPr="00BE2030">
        <w:rPr>
          <w:rFonts w:asciiTheme="majorHAnsi" w:hAnsiTheme="majorHAnsi" w:cstheme="majorHAnsi"/>
          <w:sz w:val="24"/>
          <w:szCs w:val="24"/>
        </w:rPr>
        <w:t xml:space="preserve"> May, Membership; Peter Haddon, Newsletter Editor; Chris Bartlett, Music in the Park Coordinator; Area Reps Lana Burns, </w:t>
      </w:r>
      <w:r w:rsidRPr="00BE2030">
        <w:rPr>
          <w:rFonts w:asciiTheme="majorHAnsi" w:hAnsiTheme="majorHAnsi" w:cstheme="majorHAnsi"/>
          <w:sz w:val="24"/>
          <w:szCs w:val="24"/>
        </w:rPr>
        <w:lastRenderedPageBreak/>
        <w:t xml:space="preserve">Ruth Emery, Bob Trotter, Eric Higgs, Chris </w:t>
      </w:r>
      <w:proofErr w:type="spellStart"/>
      <w:r w:rsidRPr="00BE2030">
        <w:rPr>
          <w:rFonts w:asciiTheme="majorHAnsi" w:hAnsiTheme="majorHAnsi" w:cstheme="majorHAnsi"/>
          <w:sz w:val="24"/>
          <w:szCs w:val="24"/>
        </w:rPr>
        <w:t>Bhopalsingh</w:t>
      </w:r>
      <w:proofErr w:type="spellEnd"/>
      <w:r w:rsidRPr="00BE2030">
        <w:rPr>
          <w:rFonts w:asciiTheme="majorHAnsi" w:hAnsiTheme="majorHAnsi" w:cstheme="majorHAnsi"/>
          <w:sz w:val="24"/>
          <w:szCs w:val="24"/>
        </w:rPr>
        <w:t>, Shawn Newby, John Schmuck and Chris Bartlett; and members-at-large Karen Dearborn, Dodie Fraser, Rikki Bowman and Helmuth Mueller, all of whom have worked on your behalf for the betterment of our community – a huge thanks to each of you!</w:t>
      </w:r>
    </w:p>
    <w:p w:rsidR="0026728A" w:rsidRPr="00BE2030" w:rsidRDefault="0026728A" w:rsidP="00BE2030">
      <w:pPr>
        <w:pStyle w:val="ListParagraph"/>
        <w:ind w:left="810"/>
        <w:rPr>
          <w:rFonts w:asciiTheme="majorHAnsi" w:hAnsiTheme="majorHAnsi" w:cstheme="majorHAnsi"/>
          <w:sz w:val="24"/>
          <w:szCs w:val="24"/>
        </w:rPr>
      </w:pPr>
      <w:r w:rsidRPr="00BE2030">
        <w:rPr>
          <w:rFonts w:asciiTheme="majorHAnsi" w:hAnsiTheme="majorHAnsi" w:cstheme="majorHAnsi"/>
          <w:sz w:val="24"/>
          <w:szCs w:val="24"/>
        </w:rPr>
        <w:t>Thanks also to all of you who have delivered newsletters, helped out at events or otherwise shared your time and expertise with us . . . it’s what community is all about.  Thank you!</w:t>
      </w:r>
    </w:p>
    <w:p w:rsidR="0026728A" w:rsidRPr="0026728A" w:rsidRDefault="0026728A" w:rsidP="0026728A">
      <w:pPr>
        <w:pStyle w:val="ListParagraph"/>
        <w:ind w:left="810"/>
        <w:rPr>
          <w:rFonts w:asciiTheme="majorHAnsi" w:hAnsiTheme="majorHAnsi" w:cstheme="majorHAnsi"/>
          <w:sz w:val="24"/>
          <w:szCs w:val="24"/>
        </w:rPr>
      </w:pPr>
    </w:p>
    <w:p w:rsidR="00B716E4" w:rsidRPr="0026728A" w:rsidRDefault="00B716E4" w:rsidP="004B50A0">
      <w:pPr>
        <w:pStyle w:val="ListParagraph"/>
        <w:numPr>
          <w:ilvl w:val="0"/>
          <w:numId w:val="2"/>
        </w:numPr>
        <w:rPr>
          <w:rFonts w:asciiTheme="majorHAnsi" w:hAnsiTheme="majorHAnsi" w:cstheme="majorHAnsi"/>
          <w:sz w:val="24"/>
          <w:szCs w:val="24"/>
        </w:rPr>
      </w:pPr>
      <w:r w:rsidRPr="0026728A">
        <w:rPr>
          <w:rFonts w:asciiTheme="majorHAnsi" w:hAnsiTheme="majorHAnsi" w:cstheme="majorHAnsi"/>
          <w:b/>
          <w:sz w:val="24"/>
          <w:szCs w:val="24"/>
        </w:rPr>
        <w:t>Election of QCHCA Executive</w:t>
      </w:r>
      <w:r w:rsidR="00923716" w:rsidRPr="0026728A">
        <w:rPr>
          <w:rFonts w:asciiTheme="majorHAnsi" w:hAnsiTheme="majorHAnsi" w:cstheme="majorHAnsi"/>
          <w:b/>
          <w:sz w:val="24"/>
          <w:szCs w:val="24"/>
        </w:rPr>
        <w:t xml:space="preserve"> positions</w:t>
      </w:r>
      <w:r w:rsidR="00923716" w:rsidRPr="0026728A">
        <w:rPr>
          <w:rFonts w:asciiTheme="majorHAnsi" w:hAnsiTheme="majorHAnsi" w:cstheme="majorHAnsi"/>
          <w:sz w:val="24"/>
          <w:szCs w:val="24"/>
        </w:rPr>
        <w:t xml:space="preserve"> – </w:t>
      </w:r>
      <w:r w:rsidR="004B50A0" w:rsidRPr="0026728A">
        <w:rPr>
          <w:rFonts w:asciiTheme="majorHAnsi" w:hAnsiTheme="majorHAnsi" w:cstheme="majorHAnsi"/>
          <w:sz w:val="24"/>
          <w:szCs w:val="24"/>
        </w:rPr>
        <w:t xml:space="preserve">Lana Burns called for nominations from the floor for all positions. Hearing none, all incumbents were re-elected: </w:t>
      </w:r>
      <w:r w:rsidR="00923716" w:rsidRPr="0026728A">
        <w:rPr>
          <w:rFonts w:asciiTheme="majorHAnsi" w:hAnsiTheme="majorHAnsi" w:cstheme="majorHAnsi"/>
          <w:sz w:val="24"/>
          <w:szCs w:val="24"/>
        </w:rPr>
        <w:t>President</w:t>
      </w:r>
      <w:r w:rsidR="004B50A0" w:rsidRPr="0026728A">
        <w:rPr>
          <w:rFonts w:asciiTheme="majorHAnsi" w:hAnsiTheme="majorHAnsi" w:cstheme="majorHAnsi"/>
          <w:sz w:val="24"/>
          <w:szCs w:val="24"/>
        </w:rPr>
        <w:t xml:space="preserve"> – Susan Haddon</w:t>
      </w:r>
      <w:r w:rsidR="00923716" w:rsidRPr="0026728A">
        <w:rPr>
          <w:rFonts w:asciiTheme="majorHAnsi" w:hAnsiTheme="majorHAnsi" w:cstheme="majorHAnsi"/>
          <w:sz w:val="24"/>
          <w:szCs w:val="24"/>
        </w:rPr>
        <w:t>, Vice-President</w:t>
      </w:r>
      <w:r w:rsidR="004B50A0" w:rsidRPr="0026728A">
        <w:rPr>
          <w:rFonts w:asciiTheme="majorHAnsi" w:hAnsiTheme="majorHAnsi" w:cstheme="majorHAnsi"/>
          <w:sz w:val="24"/>
          <w:szCs w:val="24"/>
        </w:rPr>
        <w:t xml:space="preserve"> – Shawn Newby</w:t>
      </w:r>
      <w:r w:rsidR="00923716" w:rsidRPr="0026728A">
        <w:rPr>
          <w:rFonts w:asciiTheme="majorHAnsi" w:hAnsiTheme="majorHAnsi" w:cstheme="majorHAnsi"/>
          <w:sz w:val="24"/>
          <w:szCs w:val="24"/>
        </w:rPr>
        <w:t>, Treasurer</w:t>
      </w:r>
      <w:r w:rsidR="004B50A0" w:rsidRPr="0026728A">
        <w:rPr>
          <w:rFonts w:asciiTheme="majorHAnsi" w:hAnsiTheme="majorHAnsi" w:cstheme="majorHAnsi"/>
          <w:sz w:val="24"/>
          <w:szCs w:val="24"/>
        </w:rPr>
        <w:t xml:space="preserve"> - Art Beck</w:t>
      </w:r>
      <w:r w:rsidR="00923716" w:rsidRPr="0026728A">
        <w:rPr>
          <w:rFonts w:asciiTheme="majorHAnsi" w:hAnsiTheme="majorHAnsi" w:cstheme="majorHAnsi"/>
          <w:sz w:val="24"/>
          <w:szCs w:val="24"/>
        </w:rPr>
        <w:t>, Secretary</w:t>
      </w:r>
      <w:r w:rsidR="004B50A0" w:rsidRPr="0026728A">
        <w:rPr>
          <w:rFonts w:asciiTheme="majorHAnsi" w:hAnsiTheme="majorHAnsi" w:cstheme="majorHAnsi"/>
          <w:sz w:val="24"/>
          <w:szCs w:val="24"/>
        </w:rPr>
        <w:t xml:space="preserve"> - Jean Hodgson,</w:t>
      </w:r>
      <w:r w:rsidR="00923716" w:rsidRPr="0026728A">
        <w:rPr>
          <w:rFonts w:asciiTheme="majorHAnsi" w:hAnsiTheme="majorHAnsi" w:cstheme="majorHAnsi"/>
          <w:sz w:val="24"/>
          <w:szCs w:val="24"/>
        </w:rPr>
        <w:t xml:space="preserve"> and Membership</w:t>
      </w:r>
      <w:r w:rsidR="004B50A0" w:rsidRPr="0026728A">
        <w:rPr>
          <w:rFonts w:asciiTheme="majorHAnsi" w:hAnsiTheme="majorHAnsi" w:cstheme="majorHAnsi"/>
          <w:sz w:val="24"/>
          <w:szCs w:val="24"/>
        </w:rPr>
        <w:t xml:space="preserve"> – </w:t>
      </w:r>
      <w:proofErr w:type="spellStart"/>
      <w:r w:rsidR="004B50A0" w:rsidRPr="0026728A">
        <w:rPr>
          <w:rFonts w:asciiTheme="majorHAnsi" w:hAnsiTheme="majorHAnsi" w:cstheme="majorHAnsi"/>
          <w:sz w:val="24"/>
          <w:szCs w:val="24"/>
        </w:rPr>
        <w:t>Noella</w:t>
      </w:r>
      <w:proofErr w:type="spellEnd"/>
      <w:r w:rsidR="004B50A0" w:rsidRPr="0026728A">
        <w:rPr>
          <w:rFonts w:asciiTheme="majorHAnsi" w:hAnsiTheme="majorHAnsi" w:cstheme="majorHAnsi"/>
          <w:sz w:val="24"/>
          <w:szCs w:val="24"/>
        </w:rPr>
        <w:t xml:space="preserve"> May</w:t>
      </w:r>
      <w:r w:rsidR="00923716" w:rsidRPr="0026728A">
        <w:rPr>
          <w:rFonts w:asciiTheme="majorHAnsi" w:hAnsiTheme="majorHAnsi" w:cstheme="majorHAnsi"/>
          <w:sz w:val="24"/>
          <w:szCs w:val="24"/>
        </w:rPr>
        <w:t>.</w:t>
      </w:r>
    </w:p>
    <w:p w:rsidR="00A249CD" w:rsidRPr="0026728A" w:rsidRDefault="00A249CD" w:rsidP="00EC2A66">
      <w:pPr>
        <w:pStyle w:val="ListParagraph"/>
        <w:ind w:left="426"/>
        <w:rPr>
          <w:rFonts w:asciiTheme="majorHAnsi" w:hAnsiTheme="majorHAnsi" w:cstheme="majorHAnsi"/>
          <w:sz w:val="24"/>
          <w:szCs w:val="24"/>
        </w:rPr>
      </w:pPr>
    </w:p>
    <w:p w:rsidR="00EC2A66" w:rsidRPr="0026728A" w:rsidRDefault="0066528A" w:rsidP="00EC2A66">
      <w:pPr>
        <w:spacing w:after="0"/>
        <w:jc w:val="center"/>
        <w:rPr>
          <w:rFonts w:asciiTheme="majorHAnsi" w:hAnsiTheme="majorHAnsi" w:cstheme="majorHAnsi"/>
          <w:b/>
          <w:sz w:val="24"/>
          <w:szCs w:val="24"/>
        </w:rPr>
      </w:pPr>
      <w:r w:rsidRPr="0026728A">
        <w:rPr>
          <w:rFonts w:asciiTheme="majorHAnsi" w:hAnsiTheme="majorHAnsi" w:cstheme="majorHAnsi"/>
          <w:b/>
          <w:sz w:val="24"/>
          <w:szCs w:val="24"/>
        </w:rPr>
        <w:t>BREAK for refreshments</w:t>
      </w:r>
    </w:p>
    <w:p w:rsidR="0066528A" w:rsidRPr="007E3D8F" w:rsidRDefault="0066528A" w:rsidP="00EC2A66">
      <w:pPr>
        <w:spacing w:after="0"/>
        <w:jc w:val="center"/>
        <w:rPr>
          <w:rFonts w:asciiTheme="majorHAnsi" w:hAnsiTheme="majorHAnsi" w:cstheme="majorHAnsi"/>
          <w:b/>
          <w:sz w:val="24"/>
          <w:szCs w:val="24"/>
        </w:rPr>
      </w:pPr>
    </w:p>
    <w:p w:rsidR="00EC2A66" w:rsidRPr="0026728A" w:rsidRDefault="007E3D8F" w:rsidP="005F3FDF">
      <w:pPr>
        <w:spacing w:after="0"/>
        <w:rPr>
          <w:rFonts w:asciiTheme="majorHAnsi" w:hAnsiTheme="majorHAnsi" w:cstheme="majorHAnsi"/>
          <w:sz w:val="24"/>
          <w:szCs w:val="24"/>
        </w:rPr>
      </w:pPr>
      <w:r w:rsidRPr="007E3D8F">
        <w:rPr>
          <w:rFonts w:asciiTheme="majorHAnsi" w:hAnsiTheme="majorHAnsi" w:cstheme="majorHAnsi"/>
          <w:b/>
          <w:sz w:val="24"/>
          <w:szCs w:val="24"/>
        </w:rPr>
        <w:t>Presentation:</w:t>
      </w:r>
      <w:r>
        <w:rPr>
          <w:rFonts w:asciiTheme="majorHAnsi" w:hAnsiTheme="majorHAnsi" w:cstheme="majorHAnsi"/>
          <w:sz w:val="24"/>
          <w:szCs w:val="24"/>
        </w:rPr>
        <w:t xml:space="preserve"> </w:t>
      </w:r>
      <w:r w:rsidR="00B716E4" w:rsidRPr="0026728A">
        <w:rPr>
          <w:rFonts w:asciiTheme="majorHAnsi" w:hAnsiTheme="majorHAnsi" w:cstheme="majorHAnsi"/>
          <w:b/>
          <w:sz w:val="24"/>
          <w:szCs w:val="24"/>
        </w:rPr>
        <w:t>Uptown Douglas Corridor</w:t>
      </w:r>
      <w:r w:rsidR="00EC2A66" w:rsidRPr="0026728A">
        <w:rPr>
          <w:rFonts w:asciiTheme="majorHAnsi" w:hAnsiTheme="majorHAnsi" w:cstheme="majorHAnsi"/>
          <w:sz w:val="24"/>
          <w:szCs w:val="24"/>
        </w:rPr>
        <w:t xml:space="preserve"> </w:t>
      </w:r>
      <w:r w:rsidRPr="007E3D8F">
        <w:rPr>
          <w:rFonts w:asciiTheme="majorHAnsi" w:hAnsiTheme="majorHAnsi" w:cstheme="majorHAnsi"/>
          <w:b/>
          <w:sz w:val="24"/>
          <w:szCs w:val="24"/>
        </w:rPr>
        <w:t xml:space="preserve">Plan </w:t>
      </w:r>
      <w:r w:rsidR="00EC2A66" w:rsidRPr="0026728A">
        <w:rPr>
          <w:rFonts w:asciiTheme="majorHAnsi" w:hAnsiTheme="majorHAnsi" w:cstheme="majorHAnsi"/>
          <w:sz w:val="24"/>
          <w:szCs w:val="24"/>
        </w:rPr>
        <w:t xml:space="preserve">– </w:t>
      </w:r>
      <w:r w:rsidR="00B716E4" w:rsidRPr="0026728A">
        <w:rPr>
          <w:rFonts w:asciiTheme="majorHAnsi" w:hAnsiTheme="majorHAnsi" w:cstheme="majorHAnsi"/>
          <w:sz w:val="24"/>
          <w:szCs w:val="24"/>
        </w:rPr>
        <w:t xml:space="preserve">Shari Holmes-Saltzman, Senior </w:t>
      </w:r>
      <w:r w:rsidR="00BD6722" w:rsidRPr="0026728A">
        <w:rPr>
          <w:rFonts w:asciiTheme="majorHAnsi" w:hAnsiTheme="majorHAnsi" w:cstheme="majorHAnsi"/>
          <w:sz w:val="24"/>
          <w:szCs w:val="24"/>
        </w:rPr>
        <w:t>P</w:t>
      </w:r>
      <w:r w:rsidR="00B716E4" w:rsidRPr="0026728A">
        <w:rPr>
          <w:rFonts w:asciiTheme="majorHAnsi" w:hAnsiTheme="majorHAnsi" w:cstheme="majorHAnsi"/>
          <w:sz w:val="24"/>
          <w:szCs w:val="24"/>
        </w:rPr>
        <w:t xml:space="preserve">lanner, </w:t>
      </w:r>
      <w:r w:rsidR="00EA5523" w:rsidRPr="0026728A">
        <w:rPr>
          <w:rFonts w:asciiTheme="majorHAnsi" w:hAnsiTheme="majorHAnsi" w:cstheme="majorHAnsi"/>
          <w:sz w:val="24"/>
          <w:szCs w:val="24"/>
        </w:rPr>
        <w:t xml:space="preserve">Community Planning, </w:t>
      </w:r>
      <w:r w:rsidR="00B716E4" w:rsidRPr="0026728A">
        <w:rPr>
          <w:rFonts w:asciiTheme="majorHAnsi" w:hAnsiTheme="majorHAnsi" w:cstheme="majorHAnsi"/>
          <w:sz w:val="24"/>
          <w:szCs w:val="24"/>
        </w:rPr>
        <w:t>Saanich</w:t>
      </w:r>
    </w:p>
    <w:p w:rsidR="00EA5523" w:rsidRPr="0026728A" w:rsidRDefault="00EA5523" w:rsidP="005F3FDF">
      <w:pPr>
        <w:spacing w:after="0"/>
        <w:rPr>
          <w:rFonts w:asciiTheme="majorHAnsi" w:hAnsiTheme="majorHAnsi" w:cstheme="majorHAnsi"/>
          <w:sz w:val="24"/>
          <w:szCs w:val="24"/>
        </w:rPr>
      </w:pPr>
      <w:r w:rsidRPr="0026728A">
        <w:rPr>
          <w:rFonts w:asciiTheme="majorHAnsi" w:hAnsiTheme="majorHAnsi" w:cstheme="majorHAnsi"/>
          <w:sz w:val="24"/>
          <w:szCs w:val="24"/>
        </w:rPr>
        <w:t>For more detailed information visit:</w:t>
      </w:r>
    </w:p>
    <w:p w:rsidR="00EA5523" w:rsidRDefault="00CB5180" w:rsidP="005F3FDF">
      <w:pPr>
        <w:spacing w:after="0"/>
        <w:rPr>
          <w:rFonts w:asciiTheme="majorHAnsi" w:hAnsiTheme="majorHAnsi" w:cstheme="majorHAnsi"/>
          <w:sz w:val="24"/>
          <w:szCs w:val="24"/>
        </w:rPr>
      </w:pPr>
      <w:hyperlink r:id="rId7" w:history="1">
        <w:r w:rsidR="00EA5523" w:rsidRPr="0026728A">
          <w:rPr>
            <w:rStyle w:val="Hyperlink"/>
            <w:rFonts w:asciiTheme="majorHAnsi" w:hAnsiTheme="majorHAnsi" w:cstheme="majorHAnsi"/>
            <w:sz w:val="24"/>
            <w:szCs w:val="24"/>
          </w:rPr>
          <w:t>http://www.saanich.ca/EN/main/community/community-planning/centre-corridor-plans/uptown-douglas-co</w:t>
        </w:r>
        <w:r w:rsidR="00EA5523" w:rsidRPr="0026728A">
          <w:rPr>
            <w:rStyle w:val="Hyperlink"/>
            <w:rFonts w:asciiTheme="majorHAnsi" w:hAnsiTheme="majorHAnsi" w:cstheme="majorHAnsi"/>
            <w:sz w:val="24"/>
            <w:szCs w:val="24"/>
          </w:rPr>
          <w:t>r</w:t>
        </w:r>
        <w:r w:rsidR="00EA5523" w:rsidRPr="0026728A">
          <w:rPr>
            <w:rStyle w:val="Hyperlink"/>
            <w:rFonts w:asciiTheme="majorHAnsi" w:hAnsiTheme="majorHAnsi" w:cstheme="majorHAnsi"/>
            <w:sz w:val="24"/>
            <w:szCs w:val="24"/>
          </w:rPr>
          <w:t>ridor-plan.html</w:t>
        </w:r>
      </w:hyperlink>
      <w:r w:rsidR="00EA5523" w:rsidRPr="0026728A">
        <w:rPr>
          <w:rFonts w:asciiTheme="majorHAnsi" w:hAnsiTheme="majorHAnsi" w:cstheme="majorHAnsi"/>
          <w:sz w:val="24"/>
          <w:szCs w:val="24"/>
        </w:rPr>
        <w:t xml:space="preserve"> </w:t>
      </w:r>
    </w:p>
    <w:p w:rsidR="00BE2030" w:rsidRDefault="00835D98" w:rsidP="005F3FDF">
      <w:pPr>
        <w:spacing w:after="0"/>
        <w:rPr>
          <w:rFonts w:asciiTheme="majorHAnsi" w:hAnsiTheme="majorHAnsi" w:cstheme="majorHAnsi"/>
          <w:sz w:val="24"/>
          <w:szCs w:val="24"/>
        </w:rPr>
      </w:pPr>
      <w:r>
        <w:rPr>
          <w:rFonts w:asciiTheme="majorHAnsi" w:hAnsiTheme="majorHAnsi" w:cstheme="majorHAnsi"/>
          <w:sz w:val="24"/>
          <w:szCs w:val="24"/>
        </w:rPr>
        <w:t>A ‘corridor plan’ is similar to a Local Area Plan.</w:t>
      </w:r>
    </w:p>
    <w:p w:rsidR="00835D98" w:rsidRDefault="00835D98" w:rsidP="005F3FDF">
      <w:pPr>
        <w:spacing w:after="0"/>
        <w:rPr>
          <w:rFonts w:asciiTheme="majorHAnsi" w:hAnsiTheme="majorHAnsi" w:cstheme="majorHAnsi"/>
          <w:sz w:val="24"/>
          <w:szCs w:val="24"/>
        </w:rPr>
      </w:pPr>
      <w:r>
        <w:rPr>
          <w:rFonts w:asciiTheme="majorHAnsi" w:hAnsiTheme="majorHAnsi" w:cstheme="majorHAnsi"/>
          <w:sz w:val="24"/>
          <w:szCs w:val="24"/>
        </w:rPr>
        <w:t>The area of study is different from other parts of Saanich:</w:t>
      </w:r>
    </w:p>
    <w:p w:rsidR="00835D98" w:rsidRDefault="00835D98" w:rsidP="005F3FDF">
      <w:pPr>
        <w:pStyle w:val="ListParagraph"/>
        <w:numPr>
          <w:ilvl w:val="0"/>
          <w:numId w:val="20"/>
        </w:numPr>
        <w:spacing w:after="0"/>
        <w:ind w:left="720"/>
        <w:rPr>
          <w:rFonts w:asciiTheme="majorHAnsi" w:hAnsiTheme="majorHAnsi" w:cstheme="majorHAnsi"/>
          <w:sz w:val="24"/>
          <w:szCs w:val="24"/>
        </w:rPr>
      </w:pPr>
      <w:r>
        <w:rPr>
          <w:rFonts w:asciiTheme="majorHAnsi" w:hAnsiTheme="majorHAnsi" w:cstheme="majorHAnsi"/>
          <w:sz w:val="24"/>
          <w:szCs w:val="24"/>
        </w:rPr>
        <w:t xml:space="preserve">There are </w:t>
      </w:r>
      <w:r w:rsidRPr="00835D98">
        <w:rPr>
          <w:rFonts w:asciiTheme="majorHAnsi" w:hAnsiTheme="majorHAnsi" w:cstheme="majorHAnsi"/>
          <w:sz w:val="24"/>
          <w:szCs w:val="24"/>
        </w:rPr>
        <w:t>10,000 employees vs. 4,000 residents, with an additional 140,000 living within a 10 minute drive</w:t>
      </w:r>
    </w:p>
    <w:p w:rsidR="00835D98" w:rsidRDefault="00835D98" w:rsidP="005F3FDF">
      <w:pPr>
        <w:pStyle w:val="ListParagraph"/>
        <w:numPr>
          <w:ilvl w:val="0"/>
          <w:numId w:val="20"/>
        </w:numPr>
        <w:spacing w:after="0"/>
        <w:ind w:left="720"/>
        <w:rPr>
          <w:rFonts w:asciiTheme="majorHAnsi" w:hAnsiTheme="majorHAnsi" w:cstheme="majorHAnsi"/>
          <w:sz w:val="24"/>
          <w:szCs w:val="24"/>
        </w:rPr>
      </w:pPr>
      <w:r>
        <w:rPr>
          <w:rFonts w:asciiTheme="majorHAnsi" w:hAnsiTheme="majorHAnsi" w:cstheme="majorHAnsi"/>
          <w:sz w:val="24"/>
          <w:szCs w:val="24"/>
        </w:rPr>
        <w:t>It contains 30% of the industrial lands in Saanich (light industrial and small business)</w:t>
      </w:r>
    </w:p>
    <w:p w:rsidR="00835D98" w:rsidRDefault="00835D98" w:rsidP="005F3FDF">
      <w:pPr>
        <w:pStyle w:val="ListParagraph"/>
        <w:numPr>
          <w:ilvl w:val="0"/>
          <w:numId w:val="20"/>
        </w:numPr>
        <w:spacing w:after="0"/>
        <w:ind w:left="720"/>
        <w:rPr>
          <w:rFonts w:asciiTheme="majorHAnsi" w:hAnsiTheme="majorHAnsi" w:cstheme="majorHAnsi"/>
          <w:sz w:val="24"/>
          <w:szCs w:val="24"/>
        </w:rPr>
      </w:pPr>
      <w:r>
        <w:rPr>
          <w:rFonts w:asciiTheme="majorHAnsi" w:hAnsiTheme="majorHAnsi" w:cstheme="majorHAnsi"/>
          <w:sz w:val="24"/>
          <w:szCs w:val="24"/>
        </w:rPr>
        <w:t>130,000 vehicles go through the area daily, 40,</w:t>
      </w:r>
      <w:r w:rsidR="00E95C2F">
        <w:rPr>
          <w:rFonts w:asciiTheme="majorHAnsi" w:hAnsiTheme="majorHAnsi" w:cstheme="majorHAnsi"/>
          <w:sz w:val="24"/>
          <w:szCs w:val="24"/>
        </w:rPr>
        <w:t>000 on public transit and 2,400</w:t>
      </w:r>
      <w:r>
        <w:rPr>
          <w:rFonts w:asciiTheme="majorHAnsi" w:hAnsiTheme="majorHAnsi" w:cstheme="majorHAnsi"/>
          <w:sz w:val="24"/>
          <w:szCs w:val="24"/>
        </w:rPr>
        <w:t xml:space="preserve"> </w:t>
      </w:r>
      <w:r w:rsidR="00E95C2F">
        <w:rPr>
          <w:rFonts w:asciiTheme="majorHAnsi" w:hAnsiTheme="majorHAnsi" w:cstheme="majorHAnsi"/>
          <w:sz w:val="24"/>
          <w:szCs w:val="24"/>
        </w:rPr>
        <w:t xml:space="preserve">cyclists </w:t>
      </w:r>
      <w:r>
        <w:rPr>
          <w:rFonts w:asciiTheme="majorHAnsi" w:hAnsiTheme="majorHAnsi" w:cstheme="majorHAnsi"/>
          <w:sz w:val="24"/>
          <w:szCs w:val="24"/>
        </w:rPr>
        <w:t>on the Galloping Goose</w:t>
      </w:r>
      <w:r w:rsidR="00E95C2F">
        <w:rPr>
          <w:rFonts w:asciiTheme="majorHAnsi" w:hAnsiTheme="majorHAnsi" w:cstheme="majorHAnsi"/>
          <w:sz w:val="24"/>
          <w:szCs w:val="24"/>
        </w:rPr>
        <w:t>/</w:t>
      </w:r>
      <w:proofErr w:type="spellStart"/>
      <w:r w:rsidR="00E95C2F">
        <w:rPr>
          <w:rFonts w:asciiTheme="majorHAnsi" w:hAnsiTheme="majorHAnsi" w:cstheme="majorHAnsi"/>
          <w:sz w:val="24"/>
          <w:szCs w:val="24"/>
        </w:rPr>
        <w:t>Lochside</w:t>
      </w:r>
      <w:proofErr w:type="spellEnd"/>
      <w:r w:rsidR="00E95C2F">
        <w:rPr>
          <w:rFonts w:asciiTheme="majorHAnsi" w:hAnsiTheme="majorHAnsi" w:cstheme="majorHAnsi"/>
          <w:sz w:val="24"/>
          <w:szCs w:val="24"/>
        </w:rPr>
        <w:t xml:space="preserve"> Trails</w:t>
      </w:r>
    </w:p>
    <w:p w:rsidR="00835D98" w:rsidRDefault="00835D98" w:rsidP="005F3FDF">
      <w:pPr>
        <w:spacing w:after="0"/>
        <w:ind w:left="9"/>
        <w:rPr>
          <w:rFonts w:asciiTheme="majorHAnsi" w:hAnsiTheme="majorHAnsi" w:cstheme="majorHAnsi"/>
          <w:sz w:val="24"/>
          <w:szCs w:val="24"/>
        </w:rPr>
      </w:pPr>
      <w:r>
        <w:rPr>
          <w:rFonts w:asciiTheme="majorHAnsi" w:hAnsiTheme="majorHAnsi" w:cstheme="majorHAnsi"/>
          <w:sz w:val="24"/>
          <w:szCs w:val="24"/>
        </w:rPr>
        <w:t>The question to be answered is how to make Uptown area a desirable place to stop; c</w:t>
      </w:r>
      <w:r w:rsidR="007E3D8F">
        <w:rPr>
          <w:rFonts w:asciiTheme="majorHAnsi" w:hAnsiTheme="majorHAnsi" w:cstheme="majorHAnsi"/>
          <w:sz w:val="24"/>
          <w:szCs w:val="24"/>
        </w:rPr>
        <w:t>reating a ‘heart’ fo</w:t>
      </w:r>
      <w:r>
        <w:rPr>
          <w:rFonts w:asciiTheme="majorHAnsi" w:hAnsiTheme="majorHAnsi" w:cstheme="majorHAnsi"/>
          <w:sz w:val="24"/>
          <w:szCs w:val="24"/>
        </w:rPr>
        <w:t>r Saanich that is vibrant, exciting and memorable. The timel</w:t>
      </w:r>
      <w:r w:rsidR="007E3D8F">
        <w:rPr>
          <w:rFonts w:asciiTheme="majorHAnsi" w:hAnsiTheme="majorHAnsi" w:cstheme="majorHAnsi"/>
          <w:sz w:val="24"/>
          <w:szCs w:val="24"/>
        </w:rPr>
        <w:t>ine for the planning is from</w:t>
      </w:r>
      <w:r>
        <w:rPr>
          <w:rFonts w:asciiTheme="majorHAnsi" w:hAnsiTheme="majorHAnsi" w:cstheme="majorHAnsi"/>
          <w:sz w:val="24"/>
          <w:szCs w:val="24"/>
        </w:rPr>
        <w:t xml:space="preserve"> </w:t>
      </w:r>
      <w:proofErr w:type="gramStart"/>
      <w:r>
        <w:rPr>
          <w:rFonts w:asciiTheme="majorHAnsi" w:hAnsiTheme="majorHAnsi" w:cstheme="majorHAnsi"/>
          <w:sz w:val="24"/>
          <w:szCs w:val="24"/>
        </w:rPr>
        <w:t>Fall</w:t>
      </w:r>
      <w:proofErr w:type="gramEnd"/>
      <w:r>
        <w:rPr>
          <w:rFonts w:asciiTheme="majorHAnsi" w:hAnsiTheme="majorHAnsi" w:cstheme="majorHAnsi"/>
          <w:sz w:val="24"/>
          <w:szCs w:val="24"/>
        </w:rPr>
        <w:t xml:space="preserve"> 2015 to Spring 2018; currently in phase 3. A draft plan is </w:t>
      </w:r>
      <w:r w:rsidR="007E3D8F">
        <w:rPr>
          <w:rFonts w:asciiTheme="majorHAnsi" w:hAnsiTheme="majorHAnsi" w:cstheme="majorHAnsi"/>
          <w:sz w:val="24"/>
          <w:szCs w:val="24"/>
        </w:rPr>
        <w:t>intended</w:t>
      </w:r>
      <w:r>
        <w:rPr>
          <w:rFonts w:asciiTheme="majorHAnsi" w:hAnsiTheme="majorHAnsi" w:cstheme="majorHAnsi"/>
          <w:sz w:val="24"/>
          <w:szCs w:val="24"/>
        </w:rPr>
        <w:t xml:space="preserve"> for mid to late Fall 2017. </w:t>
      </w:r>
    </w:p>
    <w:p w:rsidR="00835D98" w:rsidRDefault="005F3FDF" w:rsidP="005F3FDF">
      <w:pPr>
        <w:spacing w:after="0"/>
        <w:rPr>
          <w:rFonts w:asciiTheme="majorHAnsi" w:hAnsiTheme="majorHAnsi" w:cstheme="majorHAnsi"/>
          <w:sz w:val="24"/>
          <w:szCs w:val="24"/>
        </w:rPr>
      </w:pPr>
      <w:r>
        <w:rPr>
          <w:rFonts w:asciiTheme="majorHAnsi" w:hAnsiTheme="majorHAnsi" w:cstheme="majorHAnsi"/>
          <w:sz w:val="24"/>
          <w:szCs w:val="24"/>
        </w:rPr>
        <w:t xml:space="preserve"> </w:t>
      </w:r>
      <w:r w:rsidR="00835D98">
        <w:rPr>
          <w:rFonts w:asciiTheme="majorHAnsi" w:hAnsiTheme="majorHAnsi" w:cstheme="majorHAnsi"/>
          <w:sz w:val="24"/>
          <w:szCs w:val="24"/>
        </w:rPr>
        <w:t xml:space="preserve">The community values that have emerged from earlier work </w:t>
      </w:r>
      <w:r w:rsidR="00365355">
        <w:rPr>
          <w:rFonts w:asciiTheme="majorHAnsi" w:hAnsiTheme="majorHAnsi" w:cstheme="majorHAnsi"/>
          <w:sz w:val="24"/>
          <w:szCs w:val="24"/>
        </w:rPr>
        <w:t xml:space="preserve">have been </w:t>
      </w:r>
      <w:proofErr w:type="gramStart"/>
      <w:r w:rsidR="00365355">
        <w:rPr>
          <w:rFonts w:asciiTheme="majorHAnsi" w:hAnsiTheme="majorHAnsi" w:cstheme="majorHAnsi"/>
          <w:sz w:val="24"/>
          <w:szCs w:val="24"/>
        </w:rPr>
        <w:t xml:space="preserve">grouped </w:t>
      </w:r>
      <w:r>
        <w:rPr>
          <w:rFonts w:asciiTheme="majorHAnsi" w:hAnsiTheme="majorHAnsi" w:cstheme="majorHAnsi"/>
          <w:sz w:val="24"/>
          <w:szCs w:val="24"/>
        </w:rPr>
        <w:t xml:space="preserve"> into</w:t>
      </w:r>
      <w:proofErr w:type="gramEnd"/>
      <w:r>
        <w:rPr>
          <w:rFonts w:asciiTheme="majorHAnsi" w:hAnsiTheme="majorHAnsi" w:cstheme="majorHAnsi"/>
          <w:sz w:val="24"/>
          <w:szCs w:val="24"/>
        </w:rPr>
        <w:t xml:space="preserve"> </w:t>
      </w:r>
      <w:r w:rsidR="007E3D8F">
        <w:rPr>
          <w:rFonts w:asciiTheme="majorHAnsi" w:hAnsiTheme="majorHAnsi" w:cstheme="majorHAnsi"/>
          <w:sz w:val="24"/>
          <w:szCs w:val="24"/>
        </w:rPr>
        <w:t>three</w:t>
      </w:r>
      <w:r w:rsidR="00365355">
        <w:rPr>
          <w:rFonts w:asciiTheme="majorHAnsi" w:hAnsiTheme="majorHAnsi" w:cstheme="majorHAnsi"/>
          <w:sz w:val="24"/>
          <w:szCs w:val="24"/>
        </w:rPr>
        <w:t xml:space="preserve"> layers: Green, Mobility (including transit), and Land Use.</w:t>
      </w:r>
    </w:p>
    <w:p w:rsidR="00365355" w:rsidRDefault="00365355" w:rsidP="005F3FDF">
      <w:pPr>
        <w:pStyle w:val="ListParagraph"/>
        <w:numPr>
          <w:ilvl w:val="0"/>
          <w:numId w:val="21"/>
        </w:numPr>
        <w:spacing w:after="0"/>
        <w:ind w:left="294"/>
        <w:rPr>
          <w:rFonts w:asciiTheme="majorHAnsi" w:hAnsiTheme="majorHAnsi" w:cstheme="majorHAnsi"/>
          <w:sz w:val="24"/>
          <w:szCs w:val="24"/>
        </w:rPr>
      </w:pPr>
      <w:r>
        <w:rPr>
          <w:rFonts w:asciiTheme="majorHAnsi" w:hAnsiTheme="majorHAnsi" w:cstheme="majorHAnsi"/>
          <w:sz w:val="24"/>
          <w:szCs w:val="24"/>
        </w:rPr>
        <w:t>Green – includes parks, open spaces, the natural environment, green buildings, cultural and recreational connections, and sustainability. Strategies might include enhancing the appearance of the Galloping Goose and streets; greening both public and private spaces; increasing the tree canopy; improving storm-water treatment</w:t>
      </w:r>
      <w:r w:rsidR="007E3D8F">
        <w:rPr>
          <w:rFonts w:asciiTheme="majorHAnsi" w:hAnsiTheme="majorHAnsi" w:cstheme="majorHAnsi"/>
          <w:sz w:val="24"/>
          <w:szCs w:val="24"/>
        </w:rPr>
        <w:t>; and creating more public spaces (Saanich owns land throughout the area of study).</w:t>
      </w:r>
    </w:p>
    <w:p w:rsidR="00365355" w:rsidRDefault="00365355" w:rsidP="005F3FDF">
      <w:pPr>
        <w:pStyle w:val="ListParagraph"/>
        <w:numPr>
          <w:ilvl w:val="0"/>
          <w:numId w:val="21"/>
        </w:numPr>
        <w:spacing w:after="0"/>
        <w:ind w:left="294"/>
        <w:rPr>
          <w:rFonts w:asciiTheme="majorHAnsi" w:hAnsiTheme="majorHAnsi" w:cstheme="majorHAnsi"/>
          <w:sz w:val="24"/>
          <w:szCs w:val="24"/>
        </w:rPr>
      </w:pPr>
      <w:r>
        <w:rPr>
          <w:rFonts w:asciiTheme="majorHAnsi" w:hAnsiTheme="majorHAnsi" w:cstheme="majorHAnsi"/>
          <w:sz w:val="24"/>
          <w:szCs w:val="24"/>
        </w:rPr>
        <w:lastRenderedPageBreak/>
        <w:t>Mobility – of pedestrians, bicycles, transit, goods and other vehicles (in order of hierarchy). Partnerships are important as Douglas, Ravine and Vernon are all provincial roads.</w:t>
      </w:r>
      <w:r w:rsidR="00E41BFC">
        <w:rPr>
          <w:rFonts w:asciiTheme="majorHAnsi" w:hAnsiTheme="majorHAnsi" w:cstheme="majorHAnsi"/>
          <w:sz w:val="24"/>
          <w:szCs w:val="24"/>
        </w:rPr>
        <w:t xml:space="preserve"> </w:t>
      </w:r>
    </w:p>
    <w:p w:rsidR="00E41BFC" w:rsidRDefault="00E41BFC" w:rsidP="005F3FDF">
      <w:pPr>
        <w:pStyle w:val="ListParagraph"/>
        <w:spacing w:after="0"/>
        <w:ind w:left="294"/>
        <w:rPr>
          <w:rFonts w:asciiTheme="majorHAnsi" w:hAnsiTheme="majorHAnsi" w:cstheme="majorHAnsi"/>
          <w:sz w:val="24"/>
          <w:szCs w:val="24"/>
        </w:rPr>
      </w:pPr>
      <w:r>
        <w:rPr>
          <w:rFonts w:asciiTheme="majorHAnsi" w:hAnsiTheme="majorHAnsi" w:cstheme="majorHAnsi"/>
          <w:sz w:val="24"/>
          <w:szCs w:val="24"/>
        </w:rPr>
        <w:t>A ‘landmark’ transit hub is planned by BC Transit.</w:t>
      </w:r>
    </w:p>
    <w:p w:rsidR="00E41BFC" w:rsidRDefault="00E41BFC" w:rsidP="005F3FDF">
      <w:pPr>
        <w:pStyle w:val="ListParagraph"/>
        <w:spacing w:after="0"/>
        <w:ind w:left="294"/>
        <w:rPr>
          <w:rFonts w:asciiTheme="majorHAnsi" w:hAnsiTheme="majorHAnsi" w:cstheme="majorHAnsi"/>
          <w:sz w:val="24"/>
          <w:szCs w:val="24"/>
        </w:rPr>
      </w:pPr>
      <w:r>
        <w:rPr>
          <w:rFonts w:asciiTheme="majorHAnsi" w:hAnsiTheme="majorHAnsi" w:cstheme="majorHAnsi"/>
          <w:sz w:val="24"/>
          <w:szCs w:val="24"/>
        </w:rPr>
        <w:t>Planners will work with local businesses to improve goods movement.</w:t>
      </w:r>
    </w:p>
    <w:p w:rsidR="00E41BFC" w:rsidRDefault="00E41BFC" w:rsidP="005F3FDF">
      <w:pPr>
        <w:pStyle w:val="ListParagraph"/>
        <w:spacing w:after="0"/>
        <w:ind w:left="294"/>
        <w:rPr>
          <w:rFonts w:asciiTheme="majorHAnsi" w:hAnsiTheme="majorHAnsi" w:cstheme="majorHAnsi"/>
          <w:sz w:val="24"/>
          <w:szCs w:val="24"/>
        </w:rPr>
      </w:pPr>
      <w:r>
        <w:rPr>
          <w:rFonts w:asciiTheme="majorHAnsi" w:hAnsiTheme="majorHAnsi" w:cstheme="majorHAnsi"/>
          <w:sz w:val="24"/>
          <w:szCs w:val="24"/>
        </w:rPr>
        <w:t>Oak Street is planned as a ‘special’ street facilitating the movement of pedestrians as well as others.</w:t>
      </w:r>
    </w:p>
    <w:p w:rsidR="00E41BFC" w:rsidRDefault="00E41BFC" w:rsidP="005F3FDF">
      <w:pPr>
        <w:pStyle w:val="ListParagraph"/>
        <w:spacing w:after="0"/>
        <w:ind w:left="294"/>
        <w:rPr>
          <w:rFonts w:asciiTheme="majorHAnsi" w:hAnsiTheme="majorHAnsi" w:cstheme="majorHAnsi"/>
          <w:sz w:val="24"/>
          <w:szCs w:val="24"/>
        </w:rPr>
      </w:pPr>
      <w:r>
        <w:rPr>
          <w:rFonts w:asciiTheme="majorHAnsi" w:hAnsiTheme="majorHAnsi" w:cstheme="majorHAnsi"/>
          <w:sz w:val="24"/>
          <w:szCs w:val="24"/>
        </w:rPr>
        <w:t xml:space="preserve">A new idea has emerged recently and is being explored: to turn </w:t>
      </w:r>
      <w:proofErr w:type="spellStart"/>
      <w:r>
        <w:rPr>
          <w:rFonts w:asciiTheme="majorHAnsi" w:hAnsiTheme="majorHAnsi" w:cstheme="majorHAnsi"/>
          <w:sz w:val="24"/>
          <w:szCs w:val="24"/>
        </w:rPr>
        <w:t>Blanshard</w:t>
      </w:r>
      <w:proofErr w:type="spellEnd"/>
      <w:r>
        <w:rPr>
          <w:rFonts w:asciiTheme="majorHAnsi" w:hAnsiTheme="majorHAnsi" w:cstheme="majorHAnsi"/>
          <w:sz w:val="24"/>
          <w:szCs w:val="24"/>
        </w:rPr>
        <w:t xml:space="preserve"> into a 2 way major street and Vernon a neighbourhood street.</w:t>
      </w:r>
      <w:r w:rsidR="00601BA9">
        <w:rPr>
          <w:rFonts w:asciiTheme="majorHAnsi" w:hAnsiTheme="majorHAnsi" w:cstheme="majorHAnsi"/>
          <w:sz w:val="24"/>
          <w:szCs w:val="24"/>
        </w:rPr>
        <w:t xml:space="preserve"> This needs the participation</w:t>
      </w:r>
      <w:r w:rsidR="007E3D8F">
        <w:rPr>
          <w:rFonts w:asciiTheme="majorHAnsi" w:hAnsiTheme="majorHAnsi" w:cstheme="majorHAnsi"/>
          <w:sz w:val="24"/>
          <w:szCs w:val="24"/>
        </w:rPr>
        <w:t xml:space="preserve"> of the M</w:t>
      </w:r>
      <w:r>
        <w:rPr>
          <w:rFonts w:asciiTheme="majorHAnsi" w:hAnsiTheme="majorHAnsi" w:cstheme="majorHAnsi"/>
          <w:sz w:val="24"/>
          <w:szCs w:val="24"/>
        </w:rPr>
        <w:t>inistry of Transportation, Saanich and the owner of the shopping mall/old library area.</w:t>
      </w:r>
    </w:p>
    <w:p w:rsidR="00C3311C" w:rsidRDefault="00C3311C" w:rsidP="005F3FDF">
      <w:pPr>
        <w:pStyle w:val="ListParagraph"/>
        <w:numPr>
          <w:ilvl w:val="0"/>
          <w:numId w:val="21"/>
        </w:numPr>
        <w:spacing w:after="0"/>
        <w:ind w:left="294"/>
        <w:rPr>
          <w:rFonts w:asciiTheme="majorHAnsi" w:hAnsiTheme="majorHAnsi" w:cstheme="majorHAnsi"/>
          <w:sz w:val="24"/>
          <w:szCs w:val="24"/>
        </w:rPr>
      </w:pPr>
      <w:r>
        <w:rPr>
          <w:rFonts w:asciiTheme="majorHAnsi" w:hAnsiTheme="majorHAnsi" w:cstheme="majorHAnsi"/>
          <w:sz w:val="24"/>
          <w:szCs w:val="24"/>
        </w:rPr>
        <w:t>Land Use – consider building form and character and economic viability; accommodate both industrial and some residential; include a diversity of housing; street-oriented deve</w:t>
      </w:r>
      <w:r w:rsidR="00AB666D">
        <w:rPr>
          <w:rFonts w:asciiTheme="majorHAnsi" w:hAnsiTheme="majorHAnsi" w:cstheme="majorHAnsi"/>
          <w:sz w:val="24"/>
          <w:szCs w:val="24"/>
        </w:rPr>
        <w:t>lopment;</w:t>
      </w:r>
      <w:r w:rsidR="007E3D8F">
        <w:rPr>
          <w:rFonts w:asciiTheme="majorHAnsi" w:hAnsiTheme="majorHAnsi" w:cstheme="majorHAnsi"/>
          <w:sz w:val="24"/>
          <w:szCs w:val="24"/>
        </w:rPr>
        <w:t xml:space="preserve"> plan for</w:t>
      </w:r>
      <w:r w:rsidR="00AB666D">
        <w:rPr>
          <w:rFonts w:asciiTheme="majorHAnsi" w:hAnsiTheme="majorHAnsi" w:cstheme="majorHAnsi"/>
          <w:sz w:val="24"/>
          <w:szCs w:val="24"/>
        </w:rPr>
        <w:t xml:space="preserve"> a compact urban core (h</w:t>
      </w:r>
      <w:r>
        <w:rPr>
          <w:rFonts w:asciiTheme="majorHAnsi" w:hAnsiTheme="majorHAnsi" w:cstheme="majorHAnsi"/>
          <w:sz w:val="24"/>
          <w:szCs w:val="24"/>
        </w:rPr>
        <w:t>igher residential</w:t>
      </w:r>
      <w:r w:rsidR="00AB666D">
        <w:rPr>
          <w:rFonts w:asciiTheme="majorHAnsi" w:hAnsiTheme="majorHAnsi" w:cstheme="majorHAnsi"/>
          <w:sz w:val="24"/>
          <w:szCs w:val="24"/>
        </w:rPr>
        <w:t xml:space="preserve"> buildings). ‘Places for People’</w:t>
      </w:r>
    </w:p>
    <w:p w:rsidR="00AB666D" w:rsidRDefault="00AB666D" w:rsidP="005F3FDF">
      <w:pPr>
        <w:pStyle w:val="ListParagraph"/>
        <w:spacing w:after="0"/>
        <w:ind w:left="294"/>
        <w:rPr>
          <w:rFonts w:asciiTheme="majorHAnsi" w:hAnsiTheme="majorHAnsi" w:cstheme="majorHAnsi"/>
          <w:sz w:val="24"/>
          <w:szCs w:val="24"/>
        </w:rPr>
      </w:pPr>
    </w:p>
    <w:p w:rsidR="00AB666D" w:rsidRDefault="00AB666D" w:rsidP="005F3FDF">
      <w:pPr>
        <w:pStyle w:val="ListParagraph"/>
        <w:spacing w:after="0"/>
        <w:ind w:left="294"/>
        <w:rPr>
          <w:rFonts w:asciiTheme="majorHAnsi" w:hAnsiTheme="majorHAnsi" w:cstheme="majorHAnsi"/>
          <w:sz w:val="24"/>
          <w:szCs w:val="24"/>
        </w:rPr>
      </w:pPr>
      <w:r>
        <w:rPr>
          <w:rFonts w:asciiTheme="majorHAnsi" w:hAnsiTheme="majorHAnsi" w:cstheme="majorHAnsi"/>
          <w:sz w:val="24"/>
          <w:szCs w:val="24"/>
        </w:rPr>
        <w:t>A public open house is planned for April 20, in Uptown.</w:t>
      </w:r>
    </w:p>
    <w:p w:rsidR="00A249CD" w:rsidRPr="0026728A" w:rsidRDefault="00AB666D" w:rsidP="005F3FDF">
      <w:pPr>
        <w:spacing w:after="0"/>
        <w:rPr>
          <w:rFonts w:asciiTheme="majorHAnsi" w:hAnsiTheme="majorHAnsi" w:cstheme="majorHAnsi"/>
          <w:sz w:val="24"/>
          <w:szCs w:val="24"/>
        </w:rPr>
      </w:pPr>
      <w:r>
        <w:rPr>
          <w:rFonts w:asciiTheme="majorHAnsi" w:hAnsiTheme="majorHAnsi" w:cstheme="majorHAnsi"/>
          <w:sz w:val="24"/>
          <w:szCs w:val="24"/>
        </w:rPr>
        <w:t xml:space="preserve">Shari fielded questions following her presentation. The meeting adjourned at </w:t>
      </w:r>
      <w:r w:rsidR="00BD6722" w:rsidRPr="0026728A">
        <w:rPr>
          <w:rFonts w:asciiTheme="majorHAnsi" w:hAnsiTheme="majorHAnsi" w:cstheme="majorHAnsi"/>
          <w:sz w:val="24"/>
          <w:szCs w:val="24"/>
        </w:rPr>
        <w:t>9:10</w:t>
      </w:r>
      <w:r w:rsidR="00EC2A66" w:rsidRPr="0026728A">
        <w:rPr>
          <w:rFonts w:asciiTheme="majorHAnsi" w:hAnsiTheme="majorHAnsi" w:cstheme="majorHAnsi"/>
          <w:sz w:val="24"/>
          <w:szCs w:val="24"/>
        </w:rPr>
        <w:t xml:space="preserve"> pm</w:t>
      </w:r>
      <w:r>
        <w:rPr>
          <w:rFonts w:asciiTheme="majorHAnsi" w:hAnsiTheme="majorHAnsi" w:cstheme="majorHAnsi"/>
          <w:sz w:val="24"/>
          <w:szCs w:val="24"/>
        </w:rPr>
        <w:t>.</w:t>
      </w:r>
    </w:p>
    <w:p w:rsidR="00A249CD" w:rsidRPr="0026728A" w:rsidRDefault="00A249CD" w:rsidP="005F3FDF">
      <w:pPr>
        <w:pStyle w:val="ListParagraph"/>
        <w:spacing w:after="0"/>
        <w:ind w:left="294"/>
        <w:rPr>
          <w:rFonts w:asciiTheme="majorHAnsi" w:hAnsiTheme="majorHAnsi" w:cstheme="majorHAnsi"/>
          <w:sz w:val="24"/>
          <w:szCs w:val="24"/>
        </w:rPr>
      </w:pPr>
    </w:p>
    <w:p w:rsidR="00923716" w:rsidRPr="0026728A" w:rsidRDefault="0066528A" w:rsidP="005F3FDF">
      <w:pPr>
        <w:pStyle w:val="ListParagraph"/>
        <w:spacing w:after="0"/>
        <w:ind w:left="294" w:hanging="294"/>
        <w:rPr>
          <w:rFonts w:asciiTheme="majorHAnsi" w:hAnsiTheme="majorHAnsi" w:cstheme="majorHAnsi"/>
          <w:b/>
          <w:sz w:val="24"/>
          <w:szCs w:val="24"/>
        </w:rPr>
      </w:pPr>
      <w:r w:rsidRPr="0026728A">
        <w:rPr>
          <w:rFonts w:asciiTheme="majorHAnsi" w:hAnsiTheme="majorHAnsi" w:cstheme="majorHAnsi"/>
          <w:b/>
          <w:sz w:val="24"/>
          <w:szCs w:val="24"/>
        </w:rPr>
        <w:t>KEY DATES:</w:t>
      </w:r>
    </w:p>
    <w:p w:rsidR="00A249CD" w:rsidRPr="0026728A" w:rsidRDefault="00923716" w:rsidP="005F3FDF">
      <w:pPr>
        <w:pStyle w:val="ListParagraph"/>
        <w:spacing w:after="0"/>
        <w:ind w:left="294" w:hanging="294"/>
        <w:rPr>
          <w:rFonts w:asciiTheme="majorHAnsi" w:hAnsiTheme="majorHAnsi" w:cstheme="majorHAnsi"/>
          <w:sz w:val="24"/>
          <w:szCs w:val="24"/>
        </w:rPr>
      </w:pPr>
      <w:r w:rsidRPr="0026728A">
        <w:rPr>
          <w:rFonts w:asciiTheme="majorHAnsi" w:hAnsiTheme="majorHAnsi" w:cstheme="majorHAnsi"/>
          <w:sz w:val="24"/>
          <w:szCs w:val="24"/>
        </w:rPr>
        <w:t xml:space="preserve">April 10 – 17 </w:t>
      </w:r>
      <w:r w:rsidR="00AB666D">
        <w:rPr>
          <w:rFonts w:asciiTheme="majorHAnsi" w:hAnsiTheme="majorHAnsi" w:cstheme="majorHAnsi"/>
          <w:sz w:val="24"/>
          <w:szCs w:val="24"/>
        </w:rPr>
        <w:t xml:space="preserve">QCHCA </w:t>
      </w:r>
      <w:r w:rsidRPr="0026728A">
        <w:rPr>
          <w:rFonts w:asciiTheme="majorHAnsi" w:hAnsiTheme="majorHAnsi" w:cstheme="majorHAnsi"/>
          <w:sz w:val="24"/>
          <w:szCs w:val="24"/>
        </w:rPr>
        <w:t xml:space="preserve">Spring newsletter </w:t>
      </w:r>
      <w:r w:rsidR="00AB666D">
        <w:rPr>
          <w:rFonts w:asciiTheme="majorHAnsi" w:hAnsiTheme="majorHAnsi" w:cstheme="majorHAnsi"/>
          <w:sz w:val="24"/>
          <w:szCs w:val="24"/>
        </w:rPr>
        <w:t xml:space="preserve">to be </w:t>
      </w:r>
      <w:r w:rsidRPr="0026728A">
        <w:rPr>
          <w:rFonts w:asciiTheme="majorHAnsi" w:hAnsiTheme="majorHAnsi" w:cstheme="majorHAnsi"/>
          <w:sz w:val="24"/>
          <w:szCs w:val="24"/>
        </w:rPr>
        <w:t>delivered</w:t>
      </w:r>
    </w:p>
    <w:p w:rsidR="00B716E4" w:rsidRPr="0026728A" w:rsidRDefault="00B716E4" w:rsidP="005F3FDF">
      <w:pPr>
        <w:spacing w:after="0"/>
        <w:rPr>
          <w:rFonts w:asciiTheme="majorHAnsi" w:hAnsiTheme="majorHAnsi" w:cstheme="majorHAnsi"/>
          <w:sz w:val="24"/>
          <w:szCs w:val="24"/>
        </w:rPr>
      </w:pPr>
      <w:r w:rsidRPr="0026728A">
        <w:rPr>
          <w:rFonts w:asciiTheme="majorHAnsi" w:hAnsiTheme="majorHAnsi" w:cstheme="majorHAnsi"/>
          <w:sz w:val="24"/>
          <w:szCs w:val="24"/>
        </w:rPr>
        <w:t>April 29</w:t>
      </w:r>
      <w:r w:rsidR="0066528A" w:rsidRPr="0026728A">
        <w:rPr>
          <w:rFonts w:asciiTheme="majorHAnsi" w:hAnsiTheme="majorHAnsi" w:cstheme="majorHAnsi"/>
          <w:sz w:val="24"/>
          <w:szCs w:val="24"/>
        </w:rPr>
        <w:t xml:space="preserve"> </w:t>
      </w:r>
      <w:r w:rsidR="00D47FAD" w:rsidRPr="0026728A">
        <w:rPr>
          <w:rFonts w:asciiTheme="majorHAnsi" w:hAnsiTheme="majorHAnsi" w:cstheme="majorHAnsi"/>
          <w:sz w:val="24"/>
          <w:szCs w:val="24"/>
        </w:rPr>
        <w:t>–</w:t>
      </w:r>
      <w:r w:rsidR="0066528A" w:rsidRPr="0026728A">
        <w:rPr>
          <w:rFonts w:asciiTheme="majorHAnsi" w:hAnsiTheme="majorHAnsi" w:cstheme="majorHAnsi"/>
          <w:sz w:val="24"/>
          <w:szCs w:val="24"/>
        </w:rPr>
        <w:t xml:space="preserve"> </w:t>
      </w:r>
      <w:r w:rsidR="00D47FAD" w:rsidRPr="0026728A">
        <w:rPr>
          <w:rFonts w:asciiTheme="majorHAnsi" w:hAnsiTheme="majorHAnsi" w:cstheme="majorHAnsi"/>
          <w:sz w:val="24"/>
          <w:szCs w:val="24"/>
        </w:rPr>
        <w:t>Bowker Creek Clean-up, 9 am – 12 noon</w:t>
      </w:r>
    </w:p>
    <w:p w:rsidR="00D47FAD" w:rsidRPr="0026728A" w:rsidRDefault="00B716E4" w:rsidP="005F3FDF">
      <w:pPr>
        <w:spacing w:after="0"/>
        <w:rPr>
          <w:rFonts w:asciiTheme="majorHAnsi" w:hAnsiTheme="majorHAnsi" w:cstheme="majorHAnsi"/>
          <w:sz w:val="24"/>
          <w:szCs w:val="24"/>
        </w:rPr>
      </w:pPr>
      <w:r w:rsidRPr="0026728A">
        <w:rPr>
          <w:rFonts w:asciiTheme="majorHAnsi" w:hAnsiTheme="majorHAnsi" w:cstheme="majorHAnsi"/>
          <w:sz w:val="24"/>
          <w:szCs w:val="24"/>
        </w:rPr>
        <w:t>May 23 – QCHCA general meeting, speaker TBA</w:t>
      </w:r>
    </w:p>
    <w:p w:rsidR="0066528A" w:rsidRPr="0026728A" w:rsidRDefault="0066528A" w:rsidP="005F3FDF">
      <w:pPr>
        <w:spacing w:after="0"/>
        <w:rPr>
          <w:rFonts w:asciiTheme="majorHAnsi" w:hAnsiTheme="majorHAnsi" w:cstheme="majorHAnsi"/>
          <w:sz w:val="24"/>
          <w:szCs w:val="24"/>
        </w:rPr>
      </w:pPr>
    </w:p>
    <w:p w:rsidR="00A249CD" w:rsidRPr="0026728A" w:rsidRDefault="00A249CD" w:rsidP="005F3FDF">
      <w:pPr>
        <w:rPr>
          <w:rFonts w:asciiTheme="majorHAnsi" w:hAnsiTheme="majorHAnsi" w:cstheme="majorHAnsi"/>
          <w:sz w:val="24"/>
          <w:szCs w:val="24"/>
        </w:rPr>
      </w:pPr>
      <w:bookmarkStart w:id="0" w:name="_GoBack"/>
      <w:bookmarkEnd w:id="0"/>
    </w:p>
    <w:sectPr w:rsidR="00A249CD" w:rsidRPr="0026728A" w:rsidSect="001C1721">
      <w:pgSz w:w="12240" w:h="15840"/>
      <w:pgMar w:top="1440" w:right="1440" w:bottom="1440" w:left="1440" w:header="708" w:footer="708"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D7E3F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797409"/>
    <w:multiLevelType w:val="hybridMultilevel"/>
    <w:tmpl w:val="8AE6F9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AF5037D"/>
    <w:multiLevelType w:val="hybridMultilevel"/>
    <w:tmpl w:val="EE04A7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0B266C7D"/>
    <w:multiLevelType w:val="hybridMultilevel"/>
    <w:tmpl w:val="ADD07D42"/>
    <w:lvl w:ilvl="0" w:tplc="73285126">
      <w:start w:val="23"/>
      <w:numFmt w:val="bullet"/>
      <w:lvlText w:val="-"/>
      <w:lvlJc w:val="left"/>
      <w:pPr>
        <w:ind w:left="2610" w:hanging="360"/>
      </w:pPr>
      <w:rPr>
        <w:rFonts w:ascii="Arial" w:eastAsia="Calibri"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nsid w:val="1022169F"/>
    <w:multiLevelType w:val="hybridMultilevel"/>
    <w:tmpl w:val="BCB638CE"/>
    <w:lvl w:ilvl="0" w:tplc="6824A4B2">
      <w:numFmt w:val="bullet"/>
      <w:lvlText w:val="-"/>
      <w:lvlJc w:val="left"/>
      <w:pPr>
        <w:ind w:left="2070" w:hanging="360"/>
      </w:pPr>
      <w:rPr>
        <w:rFonts w:ascii="Georgia" w:eastAsia="Calibr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977588"/>
    <w:multiLevelType w:val="hybridMultilevel"/>
    <w:tmpl w:val="481493D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12667793"/>
    <w:multiLevelType w:val="hybridMultilevel"/>
    <w:tmpl w:val="25162F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150E5CD4"/>
    <w:multiLevelType w:val="hybridMultilevel"/>
    <w:tmpl w:val="EF66E50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16643933"/>
    <w:multiLevelType w:val="hybridMultilevel"/>
    <w:tmpl w:val="6DF0211C"/>
    <w:lvl w:ilvl="0" w:tplc="32CE8276">
      <w:start w:val="14"/>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25CA6D3D"/>
    <w:multiLevelType w:val="hybridMultilevel"/>
    <w:tmpl w:val="3A787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E65A9"/>
    <w:multiLevelType w:val="hybridMultilevel"/>
    <w:tmpl w:val="8742678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33C07D1F"/>
    <w:multiLevelType w:val="hybridMultilevel"/>
    <w:tmpl w:val="0C52EAE6"/>
    <w:lvl w:ilvl="0" w:tplc="29DAF852">
      <w:start w:val="1"/>
      <w:numFmt w:val="decimal"/>
      <w:lvlText w:val="%1."/>
      <w:lvlJc w:val="left"/>
      <w:pPr>
        <w:ind w:left="81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D4242D0"/>
    <w:multiLevelType w:val="hybridMultilevel"/>
    <w:tmpl w:val="72CEBF3C"/>
    <w:lvl w:ilvl="0" w:tplc="06C27E7A">
      <w:start w:val="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43F664B"/>
    <w:multiLevelType w:val="hybridMultilevel"/>
    <w:tmpl w:val="8200C842"/>
    <w:lvl w:ilvl="0" w:tplc="E8E2EB10">
      <w:start w:val="3934"/>
      <w:numFmt w:val="decimal"/>
      <w:lvlText w:val="%1"/>
      <w:lvlJc w:val="left"/>
      <w:pPr>
        <w:ind w:left="1371" w:hanging="52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458D64A3"/>
    <w:multiLevelType w:val="hybridMultilevel"/>
    <w:tmpl w:val="1CA0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1A61E6"/>
    <w:multiLevelType w:val="hybridMultilevel"/>
    <w:tmpl w:val="2AEE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977A75"/>
    <w:multiLevelType w:val="multilevel"/>
    <w:tmpl w:val="3A7873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57D95E67"/>
    <w:multiLevelType w:val="multilevel"/>
    <w:tmpl w:val="8742678E"/>
    <w:lvl w:ilvl="0">
      <w:start w:val="1"/>
      <w:numFmt w:val="bullet"/>
      <w:lvlText w:val=""/>
      <w:lvlJc w:val="left"/>
      <w:pPr>
        <w:ind w:left="1530" w:hanging="360"/>
      </w:pPr>
      <w:rPr>
        <w:rFonts w:ascii="Symbol" w:hAnsi="Symbol" w:hint="default"/>
      </w:rPr>
    </w:lvl>
    <w:lvl w:ilvl="1">
      <w:start w:val="1"/>
      <w:numFmt w:val="bullet"/>
      <w:lvlText w:val="o"/>
      <w:lvlJc w:val="left"/>
      <w:pPr>
        <w:ind w:left="2250" w:hanging="360"/>
      </w:pPr>
      <w:rPr>
        <w:rFonts w:ascii="Courier New" w:hAnsi="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hint="default"/>
      </w:rPr>
    </w:lvl>
    <w:lvl w:ilvl="8">
      <w:start w:val="1"/>
      <w:numFmt w:val="bullet"/>
      <w:lvlText w:val=""/>
      <w:lvlJc w:val="left"/>
      <w:pPr>
        <w:ind w:left="7290" w:hanging="360"/>
      </w:pPr>
      <w:rPr>
        <w:rFonts w:ascii="Wingdings" w:hAnsi="Wingdings" w:hint="default"/>
      </w:rPr>
    </w:lvl>
  </w:abstractNum>
  <w:abstractNum w:abstractNumId="18">
    <w:nsid w:val="58BA1BE6"/>
    <w:multiLevelType w:val="hybridMultilevel"/>
    <w:tmpl w:val="11B0FCF2"/>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6F0307C0"/>
    <w:multiLevelType w:val="hybridMultilevel"/>
    <w:tmpl w:val="08D8911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0">
    <w:nsid w:val="7A200122"/>
    <w:multiLevelType w:val="hybridMultilevel"/>
    <w:tmpl w:val="29CE074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3"/>
  </w:num>
  <w:num w:numId="4">
    <w:abstractNumId w:val="4"/>
  </w:num>
  <w:num w:numId="5">
    <w:abstractNumId w:val="0"/>
  </w:num>
  <w:num w:numId="6">
    <w:abstractNumId w:val="12"/>
  </w:num>
  <w:num w:numId="7">
    <w:abstractNumId w:val="8"/>
  </w:num>
  <w:num w:numId="8">
    <w:abstractNumId w:val="13"/>
  </w:num>
  <w:num w:numId="9">
    <w:abstractNumId w:val="5"/>
  </w:num>
  <w:num w:numId="10">
    <w:abstractNumId w:val="7"/>
  </w:num>
  <w:num w:numId="11">
    <w:abstractNumId w:val="19"/>
  </w:num>
  <w:num w:numId="12">
    <w:abstractNumId w:val="6"/>
  </w:num>
  <w:num w:numId="13">
    <w:abstractNumId w:val="9"/>
  </w:num>
  <w:num w:numId="14">
    <w:abstractNumId w:val="16"/>
  </w:num>
  <w:num w:numId="15">
    <w:abstractNumId w:val="10"/>
  </w:num>
  <w:num w:numId="16">
    <w:abstractNumId w:val="17"/>
  </w:num>
  <w:num w:numId="17">
    <w:abstractNumId w:val="18"/>
  </w:num>
  <w:num w:numId="18">
    <w:abstractNumId w:val="2"/>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A249CD"/>
    <w:rsid w:val="00022617"/>
    <w:rsid w:val="000D1BD0"/>
    <w:rsid w:val="001C1721"/>
    <w:rsid w:val="001E272A"/>
    <w:rsid w:val="0026728A"/>
    <w:rsid w:val="003222B7"/>
    <w:rsid w:val="00365355"/>
    <w:rsid w:val="003F1BCE"/>
    <w:rsid w:val="004B50A0"/>
    <w:rsid w:val="00565683"/>
    <w:rsid w:val="005F3FDF"/>
    <w:rsid w:val="00601BA9"/>
    <w:rsid w:val="006105D4"/>
    <w:rsid w:val="0066528A"/>
    <w:rsid w:val="00795334"/>
    <w:rsid w:val="007C6B7A"/>
    <w:rsid w:val="007E3D8F"/>
    <w:rsid w:val="00835D98"/>
    <w:rsid w:val="00867711"/>
    <w:rsid w:val="0088437C"/>
    <w:rsid w:val="008976BB"/>
    <w:rsid w:val="008E712F"/>
    <w:rsid w:val="00904305"/>
    <w:rsid w:val="00923716"/>
    <w:rsid w:val="00926B0D"/>
    <w:rsid w:val="009D1860"/>
    <w:rsid w:val="009E3C5B"/>
    <w:rsid w:val="00A249CD"/>
    <w:rsid w:val="00AA37A0"/>
    <w:rsid w:val="00AB666D"/>
    <w:rsid w:val="00B517AA"/>
    <w:rsid w:val="00B611E9"/>
    <w:rsid w:val="00B716E4"/>
    <w:rsid w:val="00BD6722"/>
    <w:rsid w:val="00BE2030"/>
    <w:rsid w:val="00C3311C"/>
    <w:rsid w:val="00CB5180"/>
    <w:rsid w:val="00CC3F4A"/>
    <w:rsid w:val="00D47FAD"/>
    <w:rsid w:val="00D514DD"/>
    <w:rsid w:val="00E24B29"/>
    <w:rsid w:val="00E41BFC"/>
    <w:rsid w:val="00E71545"/>
    <w:rsid w:val="00E84F83"/>
    <w:rsid w:val="00E95C2F"/>
    <w:rsid w:val="00E97590"/>
    <w:rsid w:val="00EA5523"/>
    <w:rsid w:val="00EB0D0B"/>
    <w:rsid w:val="00EC2A66"/>
    <w:rsid w:val="00ED5A05"/>
    <w:rsid w:val="00EF40F0"/>
    <w:rsid w:val="00F37DFB"/>
    <w:rsid w:val="00F42ECC"/>
    <w:rsid w:val="00F954D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9CD"/>
    <w:pPr>
      <w:spacing w:after="200" w:line="276" w:lineRule="auto"/>
    </w:pPr>
    <w:rPr>
      <w:rFonts w:ascii="Calibri" w:eastAsia="Calibri" w:hAnsi="Calibri" w:cs="Times New Roman"/>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CD"/>
    <w:pPr>
      <w:ind w:left="720"/>
      <w:contextualSpacing/>
    </w:pPr>
  </w:style>
  <w:style w:type="paragraph" w:styleId="ListBullet">
    <w:name w:val="List Bullet"/>
    <w:basedOn w:val="Normal"/>
    <w:uiPriority w:val="99"/>
    <w:unhideWhenUsed/>
    <w:rsid w:val="00A249CD"/>
    <w:pPr>
      <w:numPr>
        <w:numId w:val="5"/>
      </w:numPr>
      <w:contextualSpacing/>
    </w:pPr>
  </w:style>
  <w:style w:type="character" w:styleId="Hyperlink">
    <w:name w:val="Hyperlink"/>
    <w:basedOn w:val="DefaultParagraphFont"/>
    <w:uiPriority w:val="99"/>
    <w:unhideWhenUsed/>
    <w:rsid w:val="00565683"/>
    <w:rPr>
      <w:color w:val="0000FF" w:themeColor="hyperlink"/>
      <w:u w:val="single"/>
    </w:rPr>
  </w:style>
  <w:style w:type="character" w:styleId="FollowedHyperlink">
    <w:name w:val="FollowedHyperlink"/>
    <w:basedOn w:val="DefaultParagraphFont"/>
    <w:uiPriority w:val="99"/>
    <w:semiHidden/>
    <w:unhideWhenUsed/>
    <w:rsid w:val="00E95C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655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aanich.ca/EN/main/community/community-planning/centre-corridor-plans/uptown-douglas-corridor-pl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anich.ca/EN/main/local-government/committees-boards/governance-review-citizens-advisory-committee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Haddon</dc:creator>
  <cp:lastModifiedBy>Owner</cp:lastModifiedBy>
  <cp:revision>2</cp:revision>
  <dcterms:created xsi:type="dcterms:W3CDTF">2017-04-18T15:47:00Z</dcterms:created>
  <dcterms:modified xsi:type="dcterms:W3CDTF">2017-04-18T15:47:00Z</dcterms:modified>
</cp:coreProperties>
</file>